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d2149a2c59045c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IMIVPO15</w:t>
            </w:r>
            <w:r>
              <w:rPr>
                <w:b/>
              </w:rPr>
              <w:br/>
            </w:r>
            <w:r>
              <w:rPr>
                <w:b/>
              </w:rPr>
              <w:t>Support customer service improvements within a vehicle parts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f261845536f4e4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making a contribution to improving customer service within vehicle parts operations by gathering and using customer feedback to identify improvements, making suggestions for and carrying out changes to customer service systems and assisting with the evaluation of changes to customer service levels.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w:t>
      </w:r>
    </w:p>
    <w:p>
      <w:pPr/>
      <w:r>
        <w:rPr>
          <w:lang w:val="en-GB"/>
        </w:rPr>
        <w:t xml:space="preserve">‍ </w:t>
      </w:r>
    </w:p>
    <w:p>
      <w:pPr/>
      <w:r>
        <w:rPr>
          <w:lang w:val="en-GB"/>
        </w:rPr>
        <w:t>use agreed customer feedback procedures to obtain information from your customers on their needs and expectations </w:t>
      </w:r>
    </w:p>
    <w:p>
      <w:pPr/>
      <w:r>
        <w:rPr>
          <w:lang w:val="en-GB"/>
        </w:rPr>
        <w:t>P2</w:t>
      </w:r>
    </w:p>
    <w:p>
      <w:pPr/>
      <w:r>
        <w:rPr>
          <w:lang w:val="en-GB"/>
        </w:rPr>
        <w:t xml:space="preserve">‍ </w:t>
      </w:r>
    </w:p>
    <w:p>
      <w:pPr/>
      <w:r>
        <w:rPr>
          <w:lang w:val="en-GB"/>
        </w:rPr>
        <w:t>use the information obtained from your customers to develop a better understanding of their needs and expectations </w:t>
      </w:r>
    </w:p>
    <w:p>
      <w:pPr/>
      <w:r>
        <w:rPr>
          <w:lang w:val="en-GB"/>
        </w:rPr>
        <w:t>P3</w:t>
      </w:r>
    </w:p>
    <w:p>
      <w:pPr/>
      <w:r>
        <w:rPr>
          <w:lang w:val="en-GB"/>
        </w:rPr>
        <w:t xml:space="preserve">‍ </w:t>
      </w:r>
    </w:p>
    <w:p>
      <w:pPr/>
      <w:r>
        <w:rPr>
          <w:lang w:val="en-GB"/>
        </w:rPr>
        <w:t>identify ways the service you give your customers could be improved based on the information you have gathered </w:t>
      </w:r>
    </w:p>
    <w:p>
      <w:pPr/>
      <w:r>
        <w:rPr>
          <w:lang w:val="en-GB"/>
        </w:rPr>
        <w:t>P4</w:t>
      </w:r>
    </w:p>
    <w:p>
      <w:pPr/>
      <w:r>
        <w:rPr>
          <w:lang w:val="en-GB"/>
        </w:rPr>
        <w:t xml:space="preserve">‍ </w:t>
      </w:r>
    </w:p>
    <w:p>
      <w:pPr/>
      <w:r>
        <w:rPr>
          <w:lang w:val="en-GB"/>
        </w:rPr>
        <w:t>discuss your ideas for improving customer service with colleagues </w:t>
      </w:r>
    </w:p>
    <w:p>
      <w:pPr/>
      <w:r>
        <w:rPr>
          <w:lang w:val="en-GB"/>
        </w:rPr>
        <w:t>P5</w:t>
      </w:r>
    </w:p>
    <w:p>
      <w:pPr/>
      <w:r>
        <w:rPr>
          <w:lang w:val="en-GB"/>
        </w:rPr>
        <w:t xml:space="preserve">‍ </w:t>
      </w:r>
    </w:p>
    <w:p>
      <w:pPr/>
      <w:r>
        <w:rPr>
          <w:lang w:val="en-GB"/>
        </w:rPr>
        <w:t>identify a possible change that could be made to improve the service you give to your customers </w:t>
      </w:r>
    </w:p>
    <w:p>
      <w:pPr/>
      <w:r>
        <w:rPr>
          <w:lang w:val="en-GB"/>
        </w:rPr>
        <w:t>P6</w:t>
      </w:r>
    </w:p>
    <w:p>
      <w:pPr/>
      <w:r>
        <w:rPr>
          <w:lang w:val="en-GB"/>
        </w:rPr>
        <w:t xml:space="preserve">‍ </w:t>
      </w:r>
    </w:p>
    <w:p>
      <w:pPr/>
      <w:r>
        <w:rPr>
          <w:lang w:val="en-GB"/>
        </w:rPr>
        <w:t>present your suggestions for improving the service you give to the relevant person(s) </w:t>
      </w:r>
    </w:p>
    <w:p>
      <w:pPr/>
      <w:r>
        <w:rPr>
          <w:lang w:val="en-GB"/>
        </w:rPr>
        <w:t>P7</w:t>
      </w:r>
    </w:p>
    <w:p>
      <w:pPr/>
      <w:r>
        <w:rPr>
          <w:lang w:val="en-GB"/>
        </w:rPr>
        <w:t xml:space="preserve">‍ </w:t>
      </w:r>
    </w:p>
    <w:p>
      <w:pPr/>
      <w:r>
        <w:rPr>
          <w:lang w:val="en-GB"/>
        </w:rPr>
        <w:t>carry out changes to customer service systems or procedures either based on your own ideas or proposed by your organisation </w:t>
      </w:r>
    </w:p>
    <w:p>
      <w:pPr/>
      <w:r>
        <w:rPr>
          <w:lang w:val="en-GB"/>
        </w:rPr>
        <w:t>P8</w:t>
      </w:r>
    </w:p>
    <w:p>
      <w:pPr/>
      <w:r>
        <w:rPr>
          <w:lang w:val="en-GB"/>
        </w:rPr>
        <w:t xml:space="preserve">‍ </w:t>
      </w:r>
    </w:p>
    <w:p>
      <w:pPr/>
      <w:r>
        <w:rPr>
          <w:lang w:val="en-GB"/>
        </w:rPr>
        <w:t>keep your customers informed of changes to customer service in accordance with organisational guidelines </w:t>
      </w:r>
    </w:p>
    <w:p>
      <w:pPr/>
      <w:r>
        <w:rPr>
          <w:lang w:val="en-GB"/>
        </w:rPr>
        <w:t>P9</w:t>
      </w:r>
    </w:p>
    <w:p>
      <w:pPr/>
      <w:r>
        <w:rPr>
          <w:lang w:val="en-GB"/>
        </w:rPr>
        <w:t xml:space="preserve">‍ </w:t>
      </w:r>
    </w:p>
    <w:p>
      <w:pPr/>
      <w:r>
        <w:rPr>
          <w:lang w:val="en-GB"/>
        </w:rPr>
        <w:t>work positively with others to support the changes made by your organisation </w:t>
      </w:r>
    </w:p>
    <w:p>
      <w:pPr/>
      <w:r>
        <w:rPr>
          <w:lang w:val="en-GB"/>
        </w:rPr>
        <w:t>P10</w:t>
      </w:r>
    </w:p>
    <w:p>
      <w:pPr/>
      <w:r>
        <w:rPr>
          <w:lang w:val="en-GB"/>
        </w:rPr>
        <w:t xml:space="preserve">‍ </w:t>
      </w:r>
    </w:p>
    <w:p>
      <w:pPr/>
      <w:r>
        <w:rPr>
          <w:lang w:val="en-GB"/>
        </w:rPr>
        <w:t>discuss with others how changes to customer service are working </w:t>
      </w:r>
    </w:p>
    <w:p>
      <w:pPr/>
      <w:r>
        <w:rPr>
          <w:lang w:val="en-GB"/>
        </w:rPr>
        <w:t>P11</w:t>
      </w:r>
    </w:p>
    <w:p>
      <w:pPr/>
      <w:r>
        <w:rPr>
          <w:lang w:val="en-GB"/>
        </w:rPr>
        <w:t xml:space="preserve">‍ </w:t>
      </w:r>
    </w:p>
    <w:p>
      <w:pPr/>
      <w:r>
        <w:rPr>
          <w:lang w:val="en-GB"/>
        </w:rPr>
        <w:t>work with others to identify any negative aspects of changes and how these can be resolved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w:t>
      </w:r>
    </w:p>
    <w:p>
      <w:pPr/>
      <w:r>
        <w:rPr>
          <w:lang w:val="en-GB"/>
        </w:rPr>
        <w:t xml:space="preserve">‍ </w:t>
      </w:r>
    </w:p>
    <w:p>
      <w:pPr/>
      <w:r>
        <w:rPr>
          <w:lang w:val="en-GB"/>
        </w:rPr>
        <w:t>how to communicate in a clear, polite, confident way and why this is important </w:t>
      </w:r>
    </w:p>
    <w:p>
      <w:pPr/>
      <w:r>
        <w:rPr>
          <w:lang w:val="en-GB"/>
        </w:rPr>
        <w:t>K2</w:t>
      </w:r>
    </w:p>
    <w:p>
      <w:pPr/>
      <w:r>
        <w:rPr>
          <w:lang w:val="en-GB"/>
        </w:rPr>
        <w:t xml:space="preserve">‍ </w:t>
      </w:r>
    </w:p>
    <w:p>
      <w:pPr/>
      <w:r>
        <w:rPr>
          <w:lang w:val="en-GB"/>
        </w:rPr>
        <w:t>how to work with others to identify and support change in the way in which service is delivered </w:t>
      </w:r>
    </w:p>
    <w:p>
      <w:pPr/>
      <w:r>
        <w:rPr>
          <w:lang w:val="en-GB"/>
        </w:rPr>
        <w:t>K3</w:t>
      </w:r>
    </w:p>
    <w:p>
      <w:pPr/>
      <w:r>
        <w:rPr>
          <w:lang w:val="en-GB"/>
        </w:rPr>
        <w:t xml:space="preserve">‍ </w:t>
      </w:r>
    </w:p>
    <w:p>
      <w:pPr/>
      <w:r>
        <w:rPr>
          <w:lang w:val="en-GB"/>
        </w:rPr>
        <w:t>the current Consumer legislation affecting customer's rights are and how they affect your handling of a customer issue. </w:t>
      </w:r>
    </w:p>
    <w:p>
      <w:pPr/>
      <w:r>
        <w:rPr>
          <w:lang w:val="en-GB"/>
        </w:rPr>
        <w:t>K4</w:t>
      </w:r>
    </w:p>
    <w:p>
      <w:pPr/>
      <w:r>
        <w:rPr>
          <w:lang w:val="en-GB"/>
        </w:rPr>
        <w:t xml:space="preserve">‍ </w:t>
      </w:r>
    </w:p>
    <w:p>
      <w:pPr/>
      <w:r>
        <w:rPr>
          <w:lang w:val="en-GB"/>
        </w:rPr>
        <w:t>the specific aspects of: </w:t>
      </w:r>
    </w:p>
    <w:p>
      <w:pPr/>
      <w:r>
        <w:rPr>
          <w:lang w:val="en-GB"/>
        </w:rPr>
        <w:t>K4.1</w:t>
      </w:r>
    </w:p>
    <w:p>
      <w:pPr/>
      <w:r>
        <w:rPr>
          <w:lang w:val="en-GB"/>
        </w:rPr>
        <w:t xml:space="preserve">‍ </w:t>
      </w:r>
    </w:p>
    <w:p>
      <w:pPr/>
      <w:r>
        <w:rPr>
          <w:lang w:val="en-GB"/>
        </w:rPr>
        <w:t>health and safety </w:t>
      </w:r>
    </w:p>
    <w:p>
      <w:pPr/>
      <w:r>
        <w:rPr>
          <w:lang w:val="en-GB"/>
        </w:rPr>
        <w:t>K4.2</w:t>
      </w:r>
    </w:p>
    <w:p>
      <w:pPr/>
      <w:r>
        <w:rPr>
          <w:lang w:val="en-GB"/>
        </w:rPr>
        <w:t xml:space="preserve">‍ </w:t>
      </w:r>
    </w:p>
    <w:p>
      <w:pPr/>
      <w:r>
        <w:rPr>
          <w:lang w:val="en-GB"/>
        </w:rPr>
        <w:t>data protection </w:t>
      </w:r>
    </w:p>
    <w:p>
      <w:pPr/>
      <w:r>
        <w:rPr>
          <w:lang w:val="en-GB"/>
        </w:rPr>
        <w:t>K4.3</w:t>
      </w:r>
    </w:p>
    <w:p>
      <w:pPr/>
      <w:r>
        <w:rPr>
          <w:lang w:val="en-GB"/>
        </w:rPr>
        <w:t xml:space="preserve">‍ </w:t>
      </w:r>
    </w:p>
    <w:p>
      <w:pPr/>
      <w:r>
        <w:rPr>
          <w:lang w:val="en-GB"/>
        </w:rPr>
        <w:t>equal opportunities </w:t>
      </w:r>
    </w:p>
    <w:p>
      <w:pPr/>
      <w:r>
        <w:rPr>
          <w:lang w:val="en-GB"/>
        </w:rPr>
        <w:t>K4.4</w:t>
      </w:r>
    </w:p>
    <w:p>
      <w:pPr/>
      <w:r>
        <w:rPr>
          <w:lang w:val="en-GB"/>
        </w:rPr>
        <w:t xml:space="preserve">‍ </w:t>
      </w:r>
    </w:p>
    <w:p>
      <w:pPr/>
      <w:r>
        <w:rPr>
          <w:lang w:val="en-GB"/>
        </w:rPr>
        <w:t>equality and diversity </w:t>
      </w:r>
    </w:p>
    <w:p>
      <w:pPr/>
      <w:r>
        <w:rPr>
          <w:lang w:val="en-GB"/>
        </w:rPr>
        <w:t>K4.5</w:t>
      </w:r>
    </w:p>
    <w:p>
      <w:pPr/>
      <w:r>
        <w:rPr>
          <w:lang w:val="en-GB"/>
        </w:rPr>
        <w:t xml:space="preserve">‍ </w:t>
      </w:r>
    </w:p>
    <w:p>
      <w:pPr/>
      <w:r>
        <w:rPr>
          <w:lang w:val="en-GB"/>
        </w:rPr>
        <w:t>disability discrimination </w:t>
      </w:r>
    </w:p>
    <w:p>
      <w:pPr/>
      <w:r>
        <w:rPr>
          <w:lang w:val="en-GB"/>
        </w:rPr>
        <w:t>K5</w:t>
      </w:r>
    </w:p>
    <w:p>
      <w:pPr/>
      <w:r>
        <w:rPr>
          <w:lang w:val="en-GB"/>
        </w:rPr>
        <w:t xml:space="preserve">‍ </w:t>
      </w:r>
    </w:p>
    <w:p>
      <w:pPr/>
      <w:r>
        <w:rPr>
          <w:lang w:val="en-GB"/>
        </w:rPr>
        <w:t>legislation and regulations that affect the way the products or services you deal with can be delivered to your customers </w:t>
      </w:r>
    </w:p>
    <w:p>
      <w:pPr/>
      <w:r>
        <w:rPr>
          <w:lang w:val="en-GB"/>
        </w:rPr>
        <w:t>K6</w:t>
      </w:r>
    </w:p>
    <w:p>
      <w:pPr/>
      <w:r>
        <w:rPr>
          <w:lang w:val="en-GB"/>
        </w:rPr>
        <w:t xml:space="preserve">‍ </w:t>
      </w:r>
    </w:p>
    <w:p>
      <w:pPr/>
      <w:r>
        <w:rPr>
          <w:lang w:val="en-GB"/>
        </w:rPr>
        <w:t>industry, organisational and professional codes of practice and ethical standards that affect the way the products or services you sell can be delivered to your customers </w:t>
      </w:r>
    </w:p>
    <w:p>
      <w:pPr/>
      <w:r>
        <w:rPr>
          <w:lang w:val="en-GB"/>
        </w:rPr>
        <w:t>K7</w:t>
      </w:r>
    </w:p>
    <w:p>
      <w:pPr/>
      <w:r>
        <w:rPr>
          <w:lang w:val="en-GB"/>
        </w:rPr>
        <w:t xml:space="preserve">‍ </w:t>
      </w:r>
    </w:p>
    <w:p>
      <w:pPr/>
      <w:r>
        <w:rPr>
          <w:lang w:val="en-GB"/>
        </w:rPr>
        <w:t>any contractual agreements that your customers have with your organisation </w:t>
      </w:r>
    </w:p>
    <w:p>
      <w:pPr/>
      <w:r>
        <w:rPr>
          <w:lang w:val="en-GB"/>
        </w:rPr>
        <w:t>K8</w:t>
      </w:r>
    </w:p>
    <w:p>
      <w:pPr/>
      <w:r>
        <w:rPr>
          <w:lang w:val="en-GB"/>
        </w:rPr>
        <w:t xml:space="preserve">‍ </w:t>
      </w:r>
    </w:p>
    <w:p>
      <w:pPr/>
      <w:r>
        <w:rPr>
          <w:lang w:val="en-GB"/>
        </w:rPr>
        <w:t>the products or services of your organisation relevant to your customer service role </w:t>
      </w:r>
    </w:p>
    <w:p>
      <w:pPr/>
      <w:r>
        <w:rPr>
          <w:lang w:val="en-GB"/>
        </w:rPr>
        <w:t>K9</w:t>
      </w:r>
    </w:p>
    <w:p>
      <w:pPr/>
      <w:r>
        <w:rPr>
          <w:lang w:val="en-GB"/>
        </w:rPr>
        <w:t xml:space="preserve">‍ </w:t>
      </w:r>
    </w:p>
    <w:p>
      <w:pPr/>
      <w:r>
        <w:rPr>
          <w:lang w:val="en-GB"/>
        </w:rPr>
        <w:t>the guidelines laid down by your organisation that determine what you can do within your job role </w:t>
      </w:r>
    </w:p>
    <w:p>
      <w:pPr/>
      <w:r>
        <w:rPr>
          <w:lang w:val="en-GB"/>
        </w:rPr>
        <w:t>K10</w:t>
      </w:r>
    </w:p>
    <w:p>
      <w:pPr/>
      <w:r>
        <w:rPr>
          <w:lang w:val="en-GB"/>
        </w:rPr>
        <w:t xml:space="preserve">‍ </w:t>
      </w:r>
    </w:p>
    <w:p>
      <w:pPr/>
      <w:r>
        <w:rPr>
          <w:lang w:val="en-GB"/>
        </w:rPr>
        <w:t>the limits of you own authority and when you need to seek agreement with or permission from other relevant person(s) </w:t>
      </w:r>
    </w:p>
    <w:p>
      <w:pPr/>
      <w:r>
        <w:rPr>
          <w:lang w:val="en-GB"/>
        </w:rPr>
        <w:t>K11</w:t>
      </w:r>
    </w:p>
    <w:p>
      <w:pPr/>
      <w:r>
        <w:rPr>
          <w:lang w:val="en-GB"/>
        </w:rPr>
        <w:t xml:space="preserve">‍ </w:t>
      </w:r>
    </w:p>
    <w:p>
      <w:pPr/>
      <w:r>
        <w:rPr>
          <w:lang w:val="en-GB"/>
        </w:rPr>
        <w:t>any organisational targets or objectives relevant to your job role, your responsibility in meeting them and the implications for your organisation if those targets are not met </w:t>
      </w:r>
    </w:p>
    <w:p>
      <w:pPr/>
      <w:r>
        <w:rPr>
          <w:lang w:val="en-GB"/>
        </w:rPr>
        <w:t>K12</w:t>
      </w:r>
    </w:p>
    <w:p>
      <w:pPr/>
      <w:r>
        <w:rPr>
          <w:lang w:val="en-GB"/>
        </w:rPr>
        <w:t xml:space="preserve">‍ </w:t>
      </w:r>
    </w:p>
    <w:p>
      <w:pPr/>
      <w:r>
        <w:rPr>
          <w:lang w:val="en-GB"/>
        </w:rPr>
        <w:t>how the customer experience is influenced and improved by the way service is delivered </w:t>
      </w:r>
    </w:p>
    <w:p>
      <w:pPr/>
      <w:r>
        <w:rPr>
          <w:lang w:val="en-GB"/>
        </w:rPr>
        <w:t>K13</w:t>
      </w:r>
    </w:p>
    <w:p>
      <w:pPr/>
      <w:r>
        <w:rPr>
          <w:lang w:val="en-GB"/>
        </w:rPr>
        <w:t xml:space="preserve">‍ </w:t>
      </w:r>
    </w:p>
    <w:p>
      <w:pPr/>
      <w:r>
        <w:rPr>
          <w:lang w:val="en-GB"/>
        </w:rPr>
        <w:t>how to capture both formal and informal feedback from customers </w:t>
      </w:r>
    </w:p>
    <w:p>
      <w:pPr/>
      <w:r>
        <w:rPr>
          <w:lang w:val="en-GB"/>
        </w:rPr>
        <w:t>K14</w:t>
      </w:r>
    </w:p>
    <w:p>
      <w:pPr/>
      <w:r>
        <w:rPr>
          <w:lang w:val="en-GB"/>
        </w:rPr>
        <w:t xml:space="preserve">‍ </w:t>
      </w:r>
    </w:p>
    <w:p>
      <w:pPr/>
      <w:r>
        <w:rPr>
          <w:lang w:val="en-GB"/>
        </w:rPr>
        <w:t>how customer feedback from customers is obtained and utilised to drive improvement in the service offered</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w:t>
      </w:r>
    </w:p>
    <w:p>
      <w:pPr/>
      <w:r>
        <w:rPr>
          <w:lang w:val="en-GB"/>
        </w:rPr>
        <w:t xml:space="preserve">‍ </w:t>
      </w:r>
    </w:p>
    <w:p>
      <w:pPr/>
      <w:r>
        <w:rPr>
          <w:lang w:val="en-GB"/>
        </w:rPr>
        <w:t>**Relevant person(s)** include: </w:t>
      </w:r>
    </w:p>
    <w:p>
      <w:pPr/>
      <w:r>
        <w:rPr>
          <w:lang w:val="en-GB"/>
        </w:rPr>
        <w:t>1.1.</w:t>
      </w:r>
    </w:p>
    <w:p>
      <w:pPr/>
      <w:r>
        <w:rPr>
          <w:lang w:val="en-GB"/>
        </w:rPr>
        <w:t xml:space="preserve">‍ </w:t>
      </w:r>
    </w:p>
    <w:p>
      <w:pPr/>
      <w:r>
        <w:rPr>
          <w:lang w:val="en-GB"/>
        </w:rPr>
        <w:t>manager </w:t>
      </w:r>
    </w:p>
    <w:p>
      <w:pPr/>
      <w:r>
        <w:rPr>
          <w:lang w:val="en-GB"/>
        </w:rPr>
        <w:t>1.2.</w:t>
      </w:r>
    </w:p>
    <w:p>
      <w:pPr/>
      <w:r>
        <w:rPr>
          <w:lang w:val="en-GB"/>
        </w:rPr>
        <w:t xml:space="preserve">‍ </w:t>
      </w:r>
    </w:p>
    <w:p>
      <w:pPr/>
      <w:r>
        <w:rPr>
          <w:lang w:val="en-GB"/>
        </w:rPr>
        <w:t>supervisor </w:t>
      </w:r>
    </w:p>
    <w:p>
      <w:pPr/>
      <w:r>
        <w:rPr>
          <w:lang w:val="en-GB"/>
        </w:rPr>
        <w:t>1.3.</w:t>
      </w:r>
    </w:p>
    <w:p>
      <w:pPr/>
      <w:r>
        <w:rPr>
          <w:lang w:val="en-GB"/>
        </w:rPr>
        <w:t xml:space="preserve">‍ </w:t>
      </w:r>
    </w:p>
    <w:p>
      <w:pPr/>
      <w:r>
        <w:rPr>
          <w:lang w:val="en-GB"/>
        </w:rPr>
        <w:t>team leader </w:t>
      </w:r>
    </w:p>
    <w:p>
      <w:pPr/>
      <w:r>
        <w:rPr>
          <w:lang w:val="en-GB"/>
        </w:rPr>
        <w:t>1.4.</w:t>
      </w:r>
    </w:p>
    <w:p>
      <w:pPr/>
      <w:r>
        <w:rPr>
          <w:lang w:val="en-GB"/>
        </w:rPr>
        <w:t xml:space="preserve">‍ </w:t>
      </w:r>
    </w:p>
    <w:p>
      <w:pPr/>
      <w:r>
        <w:rPr>
          <w:lang w:val="en-GB"/>
        </w:rPr>
        <w:t>senior manager</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This section contains examples and explanations of some of the terms used but does not form part of the standard.</w:t>
      </w:r>
    </w:p>
    <w:p>
      <w:pPr/>
      <w:r>
        <w:rPr>
          <w:lang w:val="en-GB"/>
        </w:rPr>
        <w:br/>
      </w:r>
    </w:p>
    <w:p>
      <w:pPr/>
      <w:r>
        <w:rPr>
          <w:lang w:val="en-GB"/>
        </w:rPr>
        <w:t>Change</w:t>
      </w:r>
    </w:p>
    <w:p>
      <w:pPr/>
      <w:r>
        <w:rPr>
          <w:lang w:val="en-GB"/>
        </w:rPr>
        <w:t>These can be in products or services offered by your organisation, in how products or services are supplied or in how you and your colleagues behave when delivering products or services. </w:t>
      </w:r>
    </w:p>
    <w:p>
      <w:pPr/>
      <w:r>
        <w:rPr>
          <w:lang w:val="en-GB"/>
        </w:rPr>
        <w:br/>
      </w:r>
    </w:p>
    <w:p>
      <w:pPr/>
      <w:r>
        <w:rPr>
          <w:lang w:val="en-GB"/>
        </w:rPr>
        <w:t>Customer</w:t>
      </w:r>
    </w:p>
    <w:p>
      <w:pPr/>
      <w:r>
        <w:rPr>
          <w:lang w:val="en-GB"/>
        </w:rPr>
        <w:t>These are defined as internal and external customers</w:t>
      </w:r>
    </w:p>
    <w:p>
      <w:pPr/>
      <w:r>
        <w:rPr>
          <w:lang w:val="en-GB"/>
          <w:b/>
        </w:rPr>
        <w:t>Developed by</w:t>
      </w:r>
    </w:p>
    <w:p>
      <w:pPr/>
      <w:r>
        <w:rPr>
          <w:lang w:val="en-GB"/>
        </w:rPr>
        <w:t>IMI</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IMI</w:t>
      </w:r>
      <w:r>
        <w:rPr>
          <w:lang w:val="en-GB"/>
        </w:rPr>
        <w:br/>
      </w:r>
    </w:p>
    <w:p>
      <w:pPr/>
      <w:r>
        <w:rPr>
          <w:lang w:val="en-GB"/>
          <w:b/>
        </w:rPr>
        <w:t>Original URN</w:t>
      </w:r>
    </w:p>
    <w:p>
      <w:pPr/>
      <w:r>
        <w:rPr>
          <w:lang w:val="en-GB"/>
        </w:rPr>
        <w:t>VP15</w:t>
      </w:r>
      <w:r>
        <w:rPr>
          <w:lang w:val="en-GB"/>
        </w:rPr>
        <w:br/>
      </w:r>
    </w:p>
    <w:p>
      <w:pPr/>
      <w:r>
        <w:rPr>
          <w:lang w:val="en-GB"/>
          <w:b/>
        </w:rPr>
        <w:t>Relevant Occupations</w:t>
      </w:r>
    </w:p>
    <w:p>
      <w:pPr/>
      <w:r>
        <w:rPr>
          <w:lang w:val="en-GB"/>
        </w:rPr>
        <w:t>Vehicle Parts Advisor</w:t>
      </w:r>
      <w:r>
        <w:rPr>
          <w:lang w:val="en-GB"/>
        </w:rPr>
        <w:br/>
      </w:r>
    </w:p>
    <w:p>
      <w:pPr/>
      <w:r>
        <w:rPr>
          <w:lang w:val="en-GB"/>
          <w:b/>
        </w:rPr>
        <w:t>Suite</w:t>
      </w:r>
    </w:p>
    <w:p>
      <w:pPr/>
      <w:r>
        <w:rPr>
          <w:lang w:val="en-GB"/>
        </w:rPr>
        <w:t>Vehicle Parts Operations</w:t>
      </w:r>
      <w:r>
        <w:rPr>
          <w:lang w:val="en-GB"/>
        </w:rPr>
        <w:br/>
      </w:r>
    </w:p>
    <w:p>
      <w:pPr/>
      <w:r>
        <w:rPr>
          <w:lang w:val="en-GB"/>
          <w:b/>
        </w:rPr>
        <w:t>Keywords</w:t>
      </w:r>
    </w:p>
    <w:p>
      <w:pPr/>
      <w:r>
        <w:rPr>
          <w:lang w:val="en-GB"/>
        </w:rPr>
        <w:t>Support; customer service; improvements; vehicle; parts; environment;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f0bcb608e1f4ef8" /><Relationship Type="http://schemas.openxmlformats.org/officeDocument/2006/relationships/numbering" Target="/word/numbering.xml" Id="R7e277af61e644b57" /><Relationship Type="http://schemas.openxmlformats.org/officeDocument/2006/relationships/settings" Target="/word/settings.xml" Id="R7c4b6d9a57834671" /><Relationship Type="http://schemas.openxmlformats.org/officeDocument/2006/relationships/image" Target="/word/media/185cccd9-d627-4220-9310-2c5a3195f6cf.png" Id="R0f261845536f4e40" /></Relationships>
</file>