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f81873109c46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IMIVPR15</w:t>
            </w:r>
            <w:r>
              <w:rPr>
                <w:b/>
              </w:rPr>
              <w:br/>
            </w:r>
            <w:r>
              <w:rPr>
                <w:b/>
              </w:rPr>
              <w:t>Provide technical support and advice to colleagues in vehicle preparation and refinishing environments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3462ba81cb046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a range of technical support to other body shop colleagues. It includes ensuring technical information is up to date and giving technical advice, instruction and briefings to colleagues.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check technical </w:t>
      </w:r>
    </w:p>
    <w:p>
      <w:pPr/>
      <w:r>
        <w:rPr>
          <w:lang w:val="en-GB"/>
        </w:rPr>
        <w:t>information</w:t>
      </w:r>
    </w:p>
    <w:p>
      <w:pPr/>
      <w:r>
        <w:rPr>
          <w:lang w:val="en-GB"/>
        </w:rPr>
        <w:t xml:space="preserve"> re preparation and refinishing methods, faults and correction is up to date and accessible to body shop staff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staff have the correct technical resources to carry out their work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promptly</w:t>
      </w:r>
    </w:p>
    <w:p>
      <w:pPr/>
      <w:r>
        <w:rPr>
          <w:lang w:val="en-GB"/>
        </w:rPr>
        <w:t xml:space="preserve"> and correctly identify any additional resources required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   promptly</w:t>
      </w:r>
    </w:p>
    <w:p>
      <w:pPr/>
      <w:r>
        <w:rPr>
          <w:lang w:val="en-GB"/>
        </w:rPr>
        <w:t xml:space="preserve"> report any problems affecting the operation of the body shop to your manager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respond promptly and positively to requests for technical help and </w:t>
      </w:r>
    </w:p>
    <w:p>
      <w:pPr/>
      <w:r>
        <w:rPr>
          <w:lang w:val="en-GB"/>
        </w:rPr>
        <w:t>*advice 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provide colleagues with clear instruction on: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1fbe98e2f840ca" /><Relationship Type="http://schemas.openxmlformats.org/officeDocument/2006/relationships/numbering" Target="/word/numbering.xml" Id="R343eaaea50c24e82" /><Relationship Type="http://schemas.openxmlformats.org/officeDocument/2006/relationships/settings" Target="/word/settings.xml" Id="Rd44a231701db4299" /><Relationship Type="http://schemas.openxmlformats.org/officeDocument/2006/relationships/image" Target="/word/media/798f2da2-f924-4446-957c-0bbc807d6282.png" Id="Rb3462ba81cb046eb" /></Relationships>
</file>