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ac5c389f6b48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IMILV07</w:t>
            </w:r>
            <w:r>
              <w:rPr>
                <w:b/>
              </w:rPr>
              <w:br/>
            </w:r>
            <w:r>
              <w:rPr>
                <w:b/>
              </w:rPr>
              <w:t>Diagnose and rectify light vehicle combustion engine and component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20721f5af94e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diagnosing and rectifying faults occurring in the vehicle combustion engine's mechanical, electrical, hydraulic and fluid 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personal and vehicle protective equipment when using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and carrying out rectification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support the identification of faults, by reviewing vehicle:</w:t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technical data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test procedures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as appropriate to the vehicle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prepare, check and use all the required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following manufacturers' instructions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which are relevant to the symptoms presented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collect sufficient diagnostic information in a logical and systematic way to enable an accurate diagnosis of engine system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and record any system deviation from manufacturer’s tolerances accurately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assessment of dismantled sub-assemblies, components and units identifies their condition and suitability for repair or replacement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the relevant person(s) promptly where repairs are uneconomic or unsatisfactory to perform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all diagnostic and rectification activities following:</w:t>
      </w:r>
    </w:p>
    <w:p>
      <w:pPr/>
      <w:r>
        <w:rPr>
          <w:lang w:val="en-GB"/>
        </w:rPr>
        <w:t>P10.1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repair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of:</w:t>
      </w:r>
    </w:p>
    <w:p>
      <w:pPr/>
      <w:r>
        <w:rPr>
          <w:lang w:val="en-GB"/>
        </w:rPr>
        <w:t>P11.1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vehicle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components and units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leakages</w:t>
      </w:r>
    </w:p>
    <w:p>
      <w:pPr/>
      <w:r>
        <w:rPr>
          <w:lang w:val="en-GB"/>
        </w:rPr>
        <w:t>P11.4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hazardous substances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all repaired and replacement components and units conform to the vehicle operating specification and any legal requirements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adjust components and units, when necessary, correctly to ensure that they operate to meet system requirements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record and report any additional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you notice during the course of work promptly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testing methods which are suitable for assessing the performance of the system rectified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the rectified engine system performs to the vehicle operating specification and any legal requirements prior to return to the customer</w:t>
      </w:r>
    </w:p>
    <w:p>
      <w:pPr/>
      <w:r>
        <w:rPr>
          <w:lang w:val="en-GB"/>
        </w:rPr>
        <w:t>P17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records are accurate, complete and passed to the relevant person(s) within the agreed timescale and in the format required</w:t>
      </w:r>
    </w:p>
    <w:p>
      <w:pPr/>
      <w:r>
        <w:rPr>
          <w:lang w:val="en-GB"/>
        </w:rPr>
        <w:t>P18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system diagnostic activities within the agreed timescale</w:t>
      </w:r>
    </w:p>
    <w:p>
      <w:pPr/>
      <w:r>
        <w:rPr>
          <w:lang w:val="en-GB"/>
        </w:rPr>
        <w:t>P19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requirements relating to the vehicle (including road safety requirements)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recording fault location and correction activities</w:t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the results of tests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recognised diagnostic and rectification procedures and processes and obtaining the correct information for diagnostic and rectification activities to proceed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recording diagnostic and rectification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costs and productivity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Electrical and electronic principles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and electronic principles associated with engine systems, including types of sensors and actuators, their application and operation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electrical and electronic engine systems operate, including electrical component function, electrical inputs, outputs, voltages and oscilloscope patterns, digital and fibre optics principles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interaction between electrical, electronic and mechanical components within vehicle engine systems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electrical systems interlink and interact, including multiplexing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symbols, unit and terms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safety procedures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hazards associated with working on or near high energy electrical vehicle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Use of diagnostic and rectification equipment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and check the accuracy of *</w:t>
      </w:r>
    </w:p>
    <w:p>
      <w:pPr/>
      <w:r>
        <w:rPr>
          <w:lang w:val="en-GB"/>
        </w:rPr>
        <w:t>diagnostic testing equipment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use diagnostic and rectification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for engine mechanical, electrical, electronic, hydraulic/pneumatic and fluid systems; specialist engine repair tools and general workshop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Combustion engine electrical faults, their diagnosis and rectification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mechanical, electrical, electronic, hydraulic/pneumatic and fluid systems are constructed and operate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engine mechanical, electrical, electronic, hydraulic/pneumatic and fluid systems are dismantled, reassembled and adjusted to manufacturers’ specifications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and causes of engine mechanical, electrical, electronic, hydraulic/pneumatic and fluid system, component and unit *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and failures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engine mechanical, electrical, electronic, hydraulic/pneumatic and fluid component unit and replacement procedures, the circumstances which will necessitate replacement and other possible courses of action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on engine electrical and electronic operating specifications, diagnostic test procedures, repair procedures and legal requirements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operating specifications for manufacturer’s tolerances relating to engine mechanical, electrical, electronic, hydraulic/pneumatic and fluid systems for the vehicle(s) on which you work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 the most appropriate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method for the symptoms presented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systematic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of engine mechanical, electrical, electronic, hydraulic/pneumatic and fluid systems using prescribed processes or formats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the condition of mechanical, electrical, electronic, hydraulic/pneumatic and fluid components and units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interpret test results and vehicle data in order to identify the location and cause of engine system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carry out the rectification activities in order to correct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in the engine mechanical, electrical, electronic, hydraulic/pneumatic and fluid systems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relationship between test methodology and the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 xml:space="preserve"> repaired – the use of appropriate testing methods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make cost effective recommendations for rectification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Faults</w:t>
      </w:r>
    </w:p>
    <w:p>
      <w:pPr/>
      <w:r>
        <w:rPr>
          <w:lang w:val="en-GB"/>
        </w:rPr>
        <w:t>* occur within: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mechanical system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electrical and electronic systems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engine hydraulic and fluid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methods</w:t>
      </w:r>
    </w:p>
    <w:p>
      <w:pPr/>
      <w:r>
        <w:rPr>
          <w:lang w:val="en-GB"/>
        </w:rPr>
        <w:t xml:space="preserve"> are: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measurement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functional testing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and electronic systems testing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testing</w:t>
      </w:r>
    </w:p>
    <w:p>
      <w:pPr/>
      <w:r>
        <w:rPr>
          <w:lang w:val="en-GB"/>
        </w:rPr>
        <w:t xml:space="preserve"> is defined as: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Verify the fault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Collect further information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Evaluate the evidence</w:t>
      </w:r>
    </w:p>
    <w:p>
      <w:pPr/>
      <w:r>
        <w:rPr>
          <w:lang w:val="en-GB"/>
        </w:rPr>
        <w:t>3.4.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further tests in a logical sequence</w:t>
      </w:r>
    </w:p>
    <w:p>
      <w:pPr/>
      <w:r>
        <w:rPr>
          <w:lang w:val="en-GB"/>
        </w:rPr>
        <w:t>3.5.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Rectify the problem</w:t>
      </w:r>
    </w:p>
    <w:p>
      <w:pPr/>
      <w:r>
        <w:rPr>
          <w:lang w:val="en-GB"/>
        </w:rPr>
        <w:t>3.6.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all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is: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mechanical systems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electrical systems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diagnostic and rectification equipment for engine hydraulic/pneumatic and fluid systems</w:t>
      </w:r>
    </w:p>
    <w:p>
      <w:pPr/>
      <w:r>
        <w:rPr>
          <w:lang w:val="en-GB"/>
        </w:rPr>
        <w:t>4.4.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specialist repair tools</w:t>
      </w:r>
    </w:p>
    <w:p>
      <w:pPr/>
      <w:r>
        <w:rPr>
          <w:lang w:val="en-GB"/>
        </w:rPr>
        <w:t>4.5.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general workshop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d45126850142c4" /><Relationship Type="http://schemas.openxmlformats.org/officeDocument/2006/relationships/numbering" Target="/word/numbering.xml" Id="R0b7d4428ab3f44d2" /><Relationship Type="http://schemas.openxmlformats.org/officeDocument/2006/relationships/settings" Target="/word/settings.xml" Id="Ra0ff5dac05a94576" /><Relationship Type="http://schemas.openxmlformats.org/officeDocument/2006/relationships/image" Target="/word/media/14f78f64-58a2-413c-b002-978a006008c2.png" Id="R7620721f5af94e98" /></Relationships>
</file>