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3921e8017f411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COGN410</w:t>
            </w:r>
            <w:r>
              <w:rPr>
                <w:b/>
              </w:rPr>
              <w:br/>
            </w:r>
            <w:r>
              <w:rPr>
                <w:b/>
              </w:rPr>
              <w:t>Prepare contamination-controlled areas for nuclear decommissioning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0e944eb30bf40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 Standard covers the competence required to prepare alpha, beta, gamma radiation</w:t>
      </w:r>
    </w:p>
    <w:p>
      <w:pPr/>
      <w:r>
        <w:rPr>
          <w:lang w:val="en-GB"/>
        </w:rPr>
        <w:t xml:space="preserve"> or contamination controlled work areas and may be applied to Post Operational Clean Out (POCO).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Generally, this unit should be applied to the work undertaken to prepare the work area for an activity which aids nuclear decommissioning and will not include positioning and construction of equipment.</w:t>
      </w:r>
    </w:p>
    <w:p>
      <w:pPr/>
      <w:r>
        <w:rPr>
          <w:lang w:val="en-GB"/>
        </w:rPr>
        <w:t xml:space="preserve">This Standard deals with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Prepare alpha, beta and gamma radiation/contamination controlled work areas</w:t>
      </w:r>
    </w:p>
    <w:p>
      <w:pPr/>
      <w:r>
        <w:rPr>
          <w:lang w:val="en-GB"/>
        </w:rPr>
        <w:t>During this work you must take account of the relevant worksite operational requirements, procedures and safe working practices AS THEY APPLY TO YOU.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activity is likely to be undertaken by someone working in a  Nuclear Decommissioning environment.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work safely at all times, complying with health and safety and other</w:t>
      </w:r>
    </w:p>
    <w:p>
      <w:pPr/>
      <w:r>
        <w:rPr>
          <w:lang w:val="en-GB"/>
        </w:rPr>
        <w:t xml:space="preserve"> relevant regulations and guidelines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ensure that the work environment is free from hazards and obstructions</w:t>
      </w:r>
    </w:p>
    <w:p>
      <w:pPr/>
      <w:r>
        <w:rPr>
          <w:lang w:val="en-GB"/>
        </w:rPr>
        <w:t xml:space="preserve"> and is suitable for the work activities to be undertaken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ensure that all necessary service supplies are connected and ready for</w:t>
      </w:r>
    </w:p>
    <w:p>
      <w:pPr/>
      <w:r>
        <w:rPr>
          <w:lang w:val="en-GB"/>
        </w:rPr>
        <w:t xml:space="preserve">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prepare the work areas so that they are ready for the engineering</w:t>
      </w:r>
    </w:p>
    <w:p>
      <w:pPr/>
      <w:r>
        <w:rPr>
          <w:lang w:val="en-GB"/>
        </w:rPr>
        <w:t xml:space="preserve"> activities to be carried out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make sure that required safety arrangements are in place to protect</w:t>
      </w:r>
    </w:p>
    <w:p>
      <w:pPr/>
      <w:r>
        <w:rPr>
          <w:lang w:val="en-GB"/>
        </w:rPr>
        <w:t xml:space="preserve"> other workers from any activities which are likely to disrupt normal working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inform the appropriate people when work area preparations are</w:t>
      </w:r>
    </w:p>
    <w:p>
      <w:pPr/>
      <w:r>
        <w:rPr>
          <w:lang w:val="en-GB"/>
        </w:rPr>
        <w:t xml:space="preserve"> completed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deal promptly and effectively with problems within your control and report</w:t>
      </w:r>
    </w:p>
    <w:p>
      <w:pPr/>
      <w:r>
        <w:rPr>
          <w:lang w:val="en-GB"/>
        </w:rPr>
        <w:t xml:space="preserve"> those that cannot be solved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health and safety legislation, regulations and safe working practices and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the requirements and methods for work area preparation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the consequences of not preparing work areas correctly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service supply and connection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how to identify materials and recognise defects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material handling and preparation methods and techniques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the properties and hazards associated with working in alpha beta and gamma radiation areas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the use of `working time limits' in the control of alpha beta and gamma radiation exposure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K9 tool and equipment care and control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reporting lines and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The following terms have a specific meaning in this unit:</w:t>
      </w:r>
    </w:p>
    <w:p>
      <w:pPr/>
      <w:r>
        <w:rPr>
          <w:lang w:val="en-GB"/>
        </w:rPr>
        <w:t xml:space="preserve">Prepare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Floor coverings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Support services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Disposal containers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Barriers and notices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N410 N409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Professional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Nuclear Decommissioning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 alpha, beta, gamma, radiation, contamination, prepare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2626b7bd144a5a" /><Relationship Type="http://schemas.openxmlformats.org/officeDocument/2006/relationships/numbering" Target="/word/numbering.xml" Id="R265e38fa82b54a6b" /><Relationship Type="http://schemas.openxmlformats.org/officeDocument/2006/relationships/settings" Target="/word/settings.xml" Id="R3ff61a2f20c64dac" /><Relationship Type="http://schemas.openxmlformats.org/officeDocument/2006/relationships/image" Target="/word/media/e35de56f-a178-47ed-a349-a953ee7f04c5.png" Id="R00e944eb30bf40aa" /></Relationships>
</file>