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f402bc119348a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TECHDUBI3</w:t>
            </w:r>
            <w:r>
              <w:rPr>
                <w:b/>
              </w:rPr>
              <w:br/>
            </w:r>
            <w:r>
              <w:rPr>
                <w:b/>
              </w:rPr>
              <w:t>Perform basic business intelligence analysis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903a480ad874c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performing basic business intelligence analysis to support organisational information assessment.</w:t>
      </w:r>
    </w:p>
    <w:p>
      <w:pPr/>
      <w:r>
        <w:rPr>
          <w:lang w:val="en-GB"/>
        </w:rPr>
        <w:t>This involves obtaining Business Intelligence (BI) reporting requirements, scoping BI reporting, creating basic data models, identifying key trends and communicating outputs using reports and presentations.</w:t>
      </w:r>
    </w:p>
    <w:p>
      <w:pPr/>
      <w:r>
        <w:rPr>
          <w:lang w:val="en-GB"/>
        </w:rPr>
        <w:t>This standard is for those who need to perform basic business intelligence analysis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Assist in gathering and documenting BI reporting requirements from stakeholders</w:t>
      </w:r>
    </w:p>
    <w:p>
      <w:pPr>
        <w:numPr>
          <w:ilvl w:val="0"/>
          <w:numId w:val="1"/>
        </w:numPr>
      </w:pPr>
      <w:r>
        <w:t>Create basic BI data models to assess organisational scenarios</w:t>
      </w:r>
    </w:p>
    <w:p>
      <w:pPr>
        <w:numPr>
          <w:ilvl w:val="0"/>
          <w:numId w:val="1"/>
        </w:numPr>
      </w:pPr>
      <w:r>
        <w:t>Document internal procedures for BI analysis and report production</w:t>
      </w:r>
    </w:p>
    <w:p>
      <w:pPr>
        <w:numPr>
          <w:ilvl w:val="0"/>
          <w:numId w:val="1"/>
        </w:numPr>
      </w:pPr>
      <w:r>
        <w:t>Develop and build new standard BI reporting outputs for organisational stakeholders in line with organisational requirements</w:t>
      </w:r>
    </w:p>
    <w:p>
      <w:pPr>
        <w:numPr>
          <w:ilvl w:val="0"/>
          <w:numId w:val="1"/>
        </w:numPr>
      </w:pPr>
      <w:r>
        <w:t>Query datasets using SQL (Structured Query Language) to identify correct BI data</w:t>
      </w:r>
    </w:p>
    <w:p>
      <w:pPr>
        <w:numPr>
          <w:ilvl w:val="0"/>
          <w:numId w:val="1"/>
        </w:numPr>
      </w:pPr>
      <w:r>
        <w:t>Create and compile basic analysis information to identify key trends in BI data</w:t>
      </w:r>
    </w:p>
    <w:p>
      <w:pPr>
        <w:numPr>
          <w:ilvl w:val="0"/>
          <w:numId w:val="1"/>
        </w:numPr>
      </w:pPr>
      <w:r>
        <w:t>Develop and maintain BI reports integrating data visualisations and routine analysis in line with organisational procedures</w:t>
      </w:r>
    </w:p>
    <w:p>
      <w:pPr>
        <w:numPr>
          <w:ilvl w:val="0"/>
          <w:numId w:val="1"/>
        </w:numPr>
      </w:pPr>
      <w:r>
        <w:t>Create and deliver presentations to communicate BI reporting outcomes</w:t>
      </w:r>
    </w:p>
    <w:p>
      <w:pPr>
        <w:numPr>
          <w:ilvl w:val="0"/>
          <w:numId w:val="1"/>
        </w:numPr>
      </w:pPr>
      <w:r>
        <w:t>Contribute to process improvement of BI analysis and reporting in line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obtain and document BI requirements from stakeholders</w:t>
      </w:r>
    </w:p>
    <w:p>
      <w:pPr>
        <w:numPr>
          <w:ilvl w:val="0"/>
          <w:numId w:val="2"/>
        </w:numPr>
      </w:pPr>
      <w:r>
        <w:t>The steps involved in creating BI data models and how to apply them</w:t>
      </w:r>
    </w:p>
    <w:p>
      <w:pPr>
        <w:numPr>
          <w:ilvl w:val="0"/>
          <w:numId w:val="2"/>
        </w:numPr>
      </w:pPr>
      <w:r>
        <w:t>The importance of documenting BI analysis and reporting</w:t>
      </w:r>
    </w:p>
    <w:p>
      <w:pPr>
        <w:numPr>
          <w:ilvl w:val="0"/>
          <w:numId w:val="2"/>
        </w:numPr>
      </w:pPr>
      <w:r>
        <w:t>How to present BI data and information to stakeholders</w:t>
      </w:r>
    </w:p>
    <w:p>
      <w:pPr>
        <w:numPr>
          <w:ilvl w:val="0"/>
          <w:numId w:val="2"/>
        </w:numPr>
      </w:pPr>
      <w:r>
        <w:t>How to develop and maintain BI dashboard and reporting outputs</w:t>
      </w:r>
    </w:p>
    <w:p>
      <w:pPr>
        <w:numPr>
          <w:ilvl w:val="0"/>
          <w:numId w:val="2"/>
        </w:numPr>
      </w:pPr>
      <w:r>
        <w:t>How to collect information and develop new BI data sets</w:t>
      </w:r>
    </w:p>
    <w:p>
      <w:pPr>
        <w:numPr>
          <w:ilvl w:val="0"/>
          <w:numId w:val="2"/>
        </w:numPr>
      </w:pPr>
      <w:r>
        <w:t>How to apply SQL to query and extract data</w:t>
      </w:r>
    </w:p>
    <w:p>
      <w:pPr>
        <w:numPr>
          <w:ilvl w:val="0"/>
          <w:numId w:val="2"/>
        </w:numPr>
      </w:pPr>
      <w:r>
        <w:t>How to produce and communicate key trend analysis</w:t>
      </w:r>
    </w:p>
    <w:p>
      <w:pPr>
        <w:numPr>
          <w:ilvl w:val="0"/>
          <w:numId w:val="2"/>
        </w:numPr>
      </w:pPr>
      <w:r>
        <w:t>How to create BI presentations for internal stakeholders to review</w:t>
      </w:r>
    </w:p>
    <w:p>
      <w:pPr>
        <w:numPr>
          <w:ilvl w:val="0"/>
          <w:numId w:val="2"/>
        </w:numPr>
      </w:pPr>
      <w:r>
        <w:t>How to identify key trends in BI data</w:t>
      </w:r>
    </w:p>
    <w:p>
      <w:pPr>
        <w:numPr>
          <w:ilvl w:val="0"/>
          <w:numId w:val="2"/>
        </w:numPr>
      </w:pPr>
      <w:r>
        <w:t>The steps involved in BI analysis and reporting process improvement and how to apply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TECHDUBI3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 Intelligence, business insights, data visualisation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CC8320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E4F2C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302ef50ec64e76" /><Relationship Type="http://schemas.openxmlformats.org/officeDocument/2006/relationships/numbering" Target="/word/numbering.xml" Id="Red476b427b8a4143" /><Relationship Type="http://schemas.openxmlformats.org/officeDocument/2006/relationships/settings" Target="/word/settings.xml" Id="R45476f77a1a9485c" /><Relationship Type="http://schemas.openxmlformats.org/officeDocument/2006/relationships/image" Target="/word/media/eace256d-c798-4c8b-a0de-386414f648e6.png" Id="Rd903a480ad874c03" /></Relationships>
</file>