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7090690234c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TECHDUPS1</w:t>
            </w:r>
            <w:r>
              <w:rPr>
                <w:b/>
              </w:rPr>
              <w:br/>
            </w:r>
            <w:r>
              <w:rPr>
                <w:b/>
              </w:rPr>
              <w:t>Recognise and resolve routine digital technology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e03a68f8584d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recognising and resolving routine digital technology problems.</w:t>
      </w:r>
    </w:p>
    <w:p>
      <w:pPr/>
      <w:r>
        <w:rPr>
          <w:lang w:val="en-GB"/>
        </w:rPr>
        <w:t>It involves troubleshooting common problems and being able to perform a range of standard procedures. These include checking processes running, identifying disk usage, safely closing down and restarting, error code lookup, and battery life checks on wireless devices and  battery packs.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Identify, classify and record technical problems in line with organisational procedures </w:t>
      </w:r>
    </w:p>
    <w:p>
      <w:pPr>
        <w:numPr>
          <w:ilvl w:val="0"/>
          <w:numId w:val="1"/>
        </w:numPr>
      </w:pPr>
      <w:r>
        <w:t>Troubleshoot slow running computers by checking processes and disk usage to identify sources of problems</w:t>
      </w:r>
    </w:p>
    <w:p>
      <w:pPr>
        <w:numPr>
          <w:ilvl w:val="0"/>
          <w:numId w:val="1"/>
        </w:numPr>
      </w:pPr>
      <w:r>
        <w:t>Perform hard disk clean-up using software tools in line with organisational procedures</w:t>
      </w:r>
    </w:p>
    <w:p>
      <w:pPr>
        <w:numPr>
          <w:ilvl w:val="0"/>
          <w:numId w:val="1"/>
        </w:numPr>
      </w:pPr>
      <w:r>
        <w:t>Safely close down frozen or blue screen situations in line with organisational procedures</w:t>
      </w:r>
    </w:p>
    <w:p>
      <w:pPr>
        <w:numPr>
          <w:ilvl w:val="0"/>
          <w:numId w:val="1"/>
        </w:numPr>
      </w:pPr>
      <w:r>
        <w:t>Restart computers in safe mode to carefully identify error codes to plan problem resolutions</w:t>
      </w:r>
    </w:p>
    <w:p>
      <w:pPr>
        <w:numPr>
          <w:ilvl w:val="0"/>
          <w:numId w:val="1"/>
        </w:numPr>
      </w:pPr>
      <w:r>
        <w:t>Identify and look up device hardware and software error codes in line with manufacturers guidelines</w:t>
      </w:r>
    </w:p>
    <w:p>
      <w:pPr>
        <w:numPr>
          <w:ilvl w:val="0"/>
          <w:numId w:val="1"/>
        </w:numPr>
      </w:pPr>
      <w:r>
        <w:t>Use the task manager to manually close frozen software applications</w:t>
      </w:r>
    </w:p>
    <w:p>
      <w:pPr>
        <w:numPr>
          <w:ilvl w:val="0"/>
          <w:numId w:val="1"/>
        </w:numPr>
      </w:pPr>
      <w:r>
        <w:t>Explore internet connections and network availability to identify network and internet availability and performance issues</w:t>
      </w:r>
    </w:p>
    <w:p>
      <w:pPr>
        <w:numPr>
          <w:ilvl w:val="0"/>
          <w:numId w:val="1"/>
        </w:numPr>
      </w:pPr>
      <w:r>
        <w:t>Run performance checks on mobile device batteries to identify and resolve performance issues</w:t>
      </w:r>
    </w:p>
    <w:p>
      <w:pPr>
        <w:numPr>
          <w:ilvl w:val="0"/>
          <w:numId w:val="1"/>
        </w:numPr>
      </w:pPr>
      <w:r>
        <w:t>Check attached camera and speakers connections, software drivers and status to rectify poor or non-performance issues</w:t>
      </w:r>
    </w:p>
    <w:p>
      <w:pPr>
        <w:numPr>
          <w:ilvl w:val="0"/>
          <w:numId w:val="1"/>
        </w:numPr>
      </w:pPr>
      <w:r>
        <w:t>Escalate problems that cannot be self rectified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importance of identifying and classifying problems for resolution or escalation</w:t>
      </w:r>
    </w:p>
    <w:p>
      <w:pPr>
        <w:numPr>
          <w:ilvl w:val="0"/>
          <w:numId w:val="2"/>
        </w:numPr>
      </w:pPr>
      <w:r>
        <w:t>How to restart a computer safely</w:t>
      </w:r>
    </w:p>
    <w:p>
      <w:pPr>
        <w:numPr>
          <w:ilvl w:val="0"/>
          <w:numId w:val="2"/>
        </w:numPr>
      </w:pPr>
      <w:r>
        <w:t>The main reasons why computers run slowly</w:t>
      </w:r>
    </w:p>
    <w:p>
      <w:pPr>
        <w:numPr>
          <w:ilvl w:val="0"/>
          <w:numId w:val="2"/>
        </w:numPr>
      </w:pPr>
      <w:r>
        <w:t>How to perform a hard disk analysis and clean-up</w:t>
      </w:r>
    </w:p>
    <w:p>
      <w:pPr>
        <w:numPr>
          <w:ilvl w:val="0"/>
          <w:numId w:val="2"/>
        </w:numPr>
      </w:pPr>
      <w:r>
        <w:t>How to access and use the task manager to manually close software applications</w:t>
      </w:r>
    </w:p>
    <w:p>
      <w:pPr>
        <w:numPr>
          <w:ilvl w:val="0"/>
          <w:numId w:val="2"/>
        </w:numPr>
      </w:pPr>
      <w:r>
        <w:t>The different start-up modes available to boot up a computer</w:t>
      </w:r>
    </w:p>
    <w:p>
      <w:pPr>
        <w:numPr>
          <w:ilvl w:val="0"/>
          <w:numId w:val="2"/>
        </w:numPr>
      </w:pPr>
      <w:r>
        <w:t>How to identify error codes produced by faulty digital technology systems</w:t>
      </w:r>
    </w:p>
    <w:p>
      <w:pPr>
        <w:numPr>
          <w:ilvl w:val="0"/>
          <w:numId w:val="2"/>
        </w:numPr>
      </w:pPr>
      <w:r>
        <w:t>How to look up error codes to identify problems and resolutions</w:t>
      </w:r>
    </w:p>
    <w:p>
      <w:pPr>
        <w:numPr>
          <w:ilvl w:val="0"/>
          <w:numId w:val="2"/>
        </w:numPr>
      </w:pPr>
      <w:r>
        <w:t>How to restart a frozen computer in safe mode</w:t>
      </w:r>
    </w:p>
    <w:p>
      <w:pPr>
        <w:numPr>
          <w:ilvl w:val="0"/>
          <w:numId w:val="2"/>
        </w:numPr>
      </w:pPr>
      <w:r>
        <w:t>How to check the performance of mobile device batteries including laptops, tablets and mobile phones</w:t>
      </w:r>
    </w:p>
    <w:p>
      <w:pPr>
        <w:numPr>
          <w:ilvl w:val="0"/>
          <w:numId w:val="2"/>
        </w:numPr>
      </w:pPr>
      <w:r>
        <w:t>How to check audio connections and settings</w:t>
      </w:r>
    </w:p>
    <w:p>
      <w:pPr>
        <w:numPr>
          <w:ilvl w:val="0"/>
          <w:numId w:val="2"/>
        </w:numPr>
      </w:pPr>
      <w:r>
        <w:t>How to check disk usage and perform hard disk clean-ups</w:t>
      </w:r>
    </w:p>
    <w:p>
      <w:pPr>
        <w:numPr>
          <w:ilvl w:val="0"/>
          <w:numId w:val="2"/>
        </w:numPr>
      </w:pPr>
      <w:r>
        <w:t>Sources of help to assist with resolution of routine technical problems</w:t>
      </w:r>
    </w:p>
    <w:p>
      <w:pPr>
        <w:numPr>
          <w:ilvl w:val="0"/>
          <w:numId w:val="2"/>
        </w:numPr>
      </w:pPr>
      <w:r>
        <w:t>The organisational escalation procedures to follow for technical issues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TECHDUPS1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problem solving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534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DE880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7be20736404ef1" /><Relationship Type="http://schemas.openxmlformats.org/officeDocument/2006/relationships/numbering" Target="/word/numbering.xml" Id="R4dfe80c1db8849d5" /><Relationship Type="http://schemas.openxmlformats.org/officeDocument/2006/relationships/settings" Target="/word/settings.xml" Id="R4c5dbbadd3064689" /><Relationship Type="http://schemas.openxmlformats.org/officeDocument/2006/relationships/image" Target="/word/media/0c161344-5e49-4f1b-b932-313caae483f6.png" Id="R8ee03a68f8584ddd" /></Relationships>
</file>