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cb577e73e54f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TECHDUSS3</w:t>
            </w:r>
            <w:r>
              <w:rPr>
                <w:b/>
              </w:rPr>
              <w:br/>
            </w:r>
            <w:r>
              <w:rPr>
                <w:b/>
              </w:rPr>
              <w:t>Use macros and templates to automate spreadsheet software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31bbc2e6e848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macros and templates to automate spreadsheet software.</w:t>
      </w:r>
    </w:p>
    <w:p>
      <w:pPr/>
      <w:r>
        <w:rPr>
          <w:lang w:val="en-GB"/>
        </w:rPr>
        <w:t>This involves setting up macros to perform repetitive tasks and templates to enhance the user interaction and appearance. It includes using spreadsheet features and tools to visualise data using charts and graphs.</w:t>
      </w:r>
    </w:p>
    <w:p>
      <w:pPr/>
      <w:r>
        <w:rPr>
          <w:lang w:val="en-GB"/>
        </w:rPr>
        <w:t>This standard is for those who need to create macros to automate spreadsheet functions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automation requirements of the spreadsheet application with stakeholders</w:t>
      </w:r>
    </w:p>
    <w:p>
      <w:pPr>
        <w:numPr>
          <w:ilvl w:val="0"/>
          <w:numId w:val="1"/>
        </w:numPr>
      </w:pPr>
      <w:r>
        <w:t>Design a spreadsheet model to automate the required functionality</w:t>
      </w:r>
    </w:p>
    <w:p>
      <w:pPr>
        <w:numPr>
          <w:ilvl w:val="0"/>
          <w:numId w:val="1"/>
        </w:numPr>
      </w:pPr>
      <w:r>
        <w:t>Produce a plan to deliver the required macro sequences </w:t>
      </w:r>
    </w:p>
    <w:p>
      <w:pPr>
        <w:numPr>
          <w:ilvl w:val="0"/>
          <w:numId w:val="1"/>
        </w:numPr>
      </w:pPr>
      <w:r>
        <w:t>Implement templates to facilitate the macro processing of data in line with requirements</w:t>
      </w:r>
    </w:p>
    <w:p>
      <w:pPr>
        <w:numPr>
          <w:ilvl w:val="0"/>
          <w:numId w:val="1"/>
        </w:numPr>
      </w:pPr>
      <w:r>
        <w:t>Design the required formulae and functions to deliver the outputs required</w:t>
      </w:r>
    </w:p>
    <w:p>
      <w:pPr>
        <w:numPr>
          <w:ilvl w:val="0"/>
          <w:numId w:val="1"/>
        </w:numPr>
      </w:pPr>
      <w:r>
        <w:t>Develop spreadsheet macros in line with requirements</w:t>
      </w:r>
    </w:p>
    <w:p>
      <w:pPr>
        <w:numPr>
          <w:ilvl w:val="0"/>
          <w:numId w:val="1"/>
        </w:numPr>
      </w:pPr>
      <w:r>
        <w:t>Test macros deliver the required outcomes</w:t>
      </w:r>
    </w:p>
    <w:p>
      <w:pPr>
        <w:numPr>
          <w:ilvl w:val="0"/>
          <w:numId w:val="1"/>
        </w:numPr>
      </w:pPr>
      <w:r>
        <w:t>Use spreadsheet tools to implement macro-operation correctly</w:t>
      </w:r>
    </w:p>
    <w:p>
      <w:pPr>
        <w:numPr>
          <w:ilvl w:val="0"/>
          <w:numId w:val="1"/>
        </w:numPr>
      </w:pPr>
      <w:r>
        <w:t>Save macros for reuse in other worksheets in line with organisational requirements</w:t>
      </w:r>
    </w:p>
    <w:p>
      <w:pPr>
        <w:numPr>
          <w:ilvl w:val="0"/>
          <w:numId w:val="1"/>
        </w:numPr>
      </w:pPr>
      <w:r>
        <w:t>Implement chart and graph templates to automate chart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automation steps are required to be implemented in spreadsheet operations</w:t>
      </w:r>
    </w:p>
    <w:p>
      <w:pPr>
        <w:numPr>
          <w:ilvl w:val="0"/>
          <w:numId w:val="2"/>
        </w:numPr>
      </w:pPr>
      <w:r>
        <w:t>The main principles of spreadsheet macro development</w:t>
      </w:r>
    </w:p>
    <w:p>
      <w:pPr>
        <w:numPr>
          <w:ilvl w:val="0"/>
          <w:numId w:val="2"/>
        </w:numPr>
      </w:pPr>
      <w:r>
        <w:t>How to design spreadsheet automation models</w:t>
      </w:r>
    </w:p>
    <w:p>
      <w:pPr>
        <w:numPr>
          <w:ilvl w:val="0"/>
          <w:numId w:val="2"/>
        </w:numPr>
      </w:pPr>
      <w:r>
        <w:t>How to design macros for use in spreadsheets</w:t>
      </w:r>
    </w:p>
    <w:p>
      <w:pPr>
        <w:numPr>
          <w:ilvl w:val="0"/>
          <w:numId w:val="2"/>
        </w:numPr>
      </w:pPr>
      <w:r>
        <w:t>How to build and record spreadsheet macros</w:t>
      </w:r>
    </w:p>
    <w:p>
      <w:pPr>
        <w:numPr>
          <w:ilvl w:val="0"/>
          <w:numId w:val="2"/>
        </w:numPr>
      </w:pPr>
      <w:r>
        <w:t>How to save and deploy spreadsheet macros</w:t>
      </w:r>
    </w:p>
    <w:p>
      <w:pPr>
        <w:numPr>
          <w:ilvl w:val="0"/>
          <w:numId w:val="2"/>
        </w:numPr>
      </w:pPr>
      <w:r>
        <w:t>How to sort and filter data as part of automating spreadsheet operations</w:t>
      </w:r>
    </w:p>
    <w:p>
      <w:pPr>
        <w:numPr>
          <w:ilvl w:val="0"/>
          <w:numId w:val="2"/>
        </w:numPr>
      </w:pPr>
      <w:r>
        <w:t>How to use spreadsheet chart templates</w:t>
      </w:r>
    </w:p>
    <w:p>
      <w:pPr>
        <w:numPr>
          <w:ilvl w:val="0"/>
          <w:numId w:val="2"/>
        </w:numPr>
      </w:pPr>
      <w:r>
        <w:t>How to integrate spreadsheet operations</w:t>
      </w:r>
    </w:p>
    <w:p>
      <w:pPr>
        <w:numPr>
          <w:ilvl w:val="0"/>
          <w:numId w:val="2"/>
        </w:numPr>
      </w:pPr>
      <w:r>
        <w:t>How to identify cell references for discrete use in spreadsheet macros</w:t>
      </w:r>
    </w:p>
    <w:p>
      <w:pPr>
        <w:numPr>
          <w:ilvl w:val="0"/>
          <w:numId w:val="2"/>
        </w:numPr>
      </w:pPr>
      <w:r>
        <w:t>How to work with multiple data series in spreadsheets</w:t>
      </w:r>
    </w:p>
    <w:p>
      <w:pPr>
        <w:numPr>
          <w:ilvl w:val="0"/>
          <w:numId w:val="2"/>
        </w:numPr>
      </w:pPr>
      <w:r>
        <w:t>The need to unit test macro steps to ensure correct operation</w:t>
      </w:r>
    </w:p>
    <w:p>
      <w:pPr>
        <w:numPr>
          <w:ilvl w:val="0"/>
          <w:numId w:val="2"/>
        </w:numPr>
      </w:pPr>
      <w:r>
        <w:t>How to implement usability testing of an integrated template and macro supported spreadsheet system</w:t>
      </w:r>
    </w:p>
    <w:p>
      <w:pPr>
        <w:numPr>
          <w:ilvl w:val="0"/>
          <w:numId w:val="2"/>
        </w:numPr>
      </w:pPr>
      <w:r>
        <w:t>The need to use representative data when testing spreadsheet automation procedures</w:t>
      </w:r>
    </w:p>
    <w:p>
      <w:pPr>
        <w:numPr>
          <w:ilvl w:val="0"/>
          <w:numId w:val="2"/>
        </w:numPr>
      </w:pPr>
      <w:r>
        <w:t>How to allocate macros to toolbars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TECHDUSS3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management, spreadsheet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5F0E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AD99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28980bfcdf416b" /><Relationship Type="http://schemas.openxmlformats.org/officeDocument/2006/relationships/numbering" Target="/word/numbering.xml" Id="R7434b6e3f214409b" /><Relationship Type="http://schemas.openxmlformats.org/officeDocument/2006/relationships/settings" Target="/word/settings.xml" Id="R9934cca48184408b" /><Relationship Type="http://schemas.openxmlformats.org/officeDocument/2006/relationships/image" Target="/word/media/6f62c848-0dd2-496c-9ed9-771fe3459c16.png" Id="R5731bbc2e6e848e8" /></Relationships>
</file>