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2452f332af4f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COGPEM33</w:t>
            </w:r>
            <w:r>
              <w:rPr>
                <w:b/>
              </w:rPr>
              <w:br/>
            </w:r>
            <w:r>
              <w:rPr>
                <w:b/>
              </w:rPr>
              <w:t>Deal with variations and defects in mechanical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20ac1b31ce4d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identifying, assessing and dealing with variations and defects in mechanical products or assets. The reporting of recommendations to the appropriate people will be required. You will be following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Deal with variations and defects in mechanical plant and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identify defects with regard to the product or asset specification</w:t>
      </w:r>
    </w:p>
    <w:p>
      <w:pPr/>
      <w:r>
        <w:rPr>
          <w:lang w:val="en-GB"/>
        </w:rPr>
        <w:t>P3 assess the defects and determine action required to return the products and assets to specified condition</w:t>
      </w:r>
    </w:p>
    <w:p>
      <w:pPr/>
      <w:r>
        <w:rPr>
          <w:lang w:val="en-GB"/>
        </w:rPr>
        <w:t>P4 report recommendations for action to the appropriate people promptly and in accordance with organisational procedures</w:t>
      </w:r>
    </w:p>
    <w:p>
      <w:pPr/>
      <w:r>
        <w:rPr>
          <w:lang w:val="en-GB"/>
        </w:rPr>
        <w:t>P5 record details of defects in accordance with quality assurance and control systems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engineering drawings and their related specifications. This should include the specifications to which you will be expected to work, including technical drawings (component, assembly, general arrangements, isometrics, 1st and 3rd angle projections), method statements, product worksheets and tolerances</w:t>
      </w:r>
    </w:p>
    <w:p>
      <w:pPr/>
      <w:r>
        <w:rPr>
          <w:lang w:val="en-GB"/>
        </w:rPr>
        <w:t>K4 you must have a working knowledge and understanding of the identification of defects in products and assets. This could include: observation and using relevant senses, fault reports, maintenance logs, operations logs</w:t>
      </w:r>
    </w:p>
    <w:p>
      <w:pPr/>
      <w:r>
        <w:rPr>
          <w:lang w:val="en-GB"/>
        </w:rPr>
        <w:t>K5 you must have a working knowledge and understanding of the methods of dealing with defects as defined by your company procedures</w:t>
      </w:r>
    </w:p>
    <w:p>
      <w:pPr/>
      <w:r>
        <w:rPr>
          <w:lang w:val="en-GB"/>
        </w:rPr>
        <w:t>K6 you must have a working knowledge and understanding of the methods of dealing with defects and variations and what factors determine the actions to be taken, and why it is important to maintain records of the checks made and the assessments that result from those checks, what information should be entered on those records and where they should be kept</w:t>
      </w:r>
    </w:p>
    <w:p>
      <w:pPr/>
      <w:r>
        <w:rPr>
          <w:lang w:val="en-GB"/>
        </w:rPr>
        <w:t>K7 you must have a working knowledge and understanding of the quality control systems and documentation procedures that are specified by your company</w:t>
      </w:r>
    </w:p>
    <w:p>
      <w:pPr/>
      <w:r>
        <w:rPr>
          <w:lang w:val="en-GB"/>
        </w:rPr>
        <w:t>K8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maintenance procedures are carried out safely by following company defined procedures. You will be accountable for the integrity of the work and ensuring the work is recorded in a formal manner. Authorisation for proceeding with the work will be given by authorized signatories within the PTW system</w:t>
      </w:r>
    </w:p>
    <w:p>
      <w:pPr/>
      <w:r>
        <w:rPr>
          <w:lang w:val="en-GB"/>
        </w:rPr>
        <w:br/>
      </w:r>
    </w:p>
    <w:p>
      <w:pPr/>
      <w:r>
        <w:rPr>
          <w:lang w:val="en-GB"/>
        </w:rPr>
        <w:t>2 The assets or equipment to be maintained could involve more than 1 technology and/or involve a significant number of fragile/valued components. Typical assets could include:</w:t>
      </w:r>
    </w:p>
    <w:p>
      <w:pPr/>
      <w:r>
        <w:rPr>
          <w:lang w:val="en-GB"/>
        </w:rPr>
        <w:t>2.1 Prime mover</w:t>
      </w:r>
    </w:p>
    <w:p>
      <w:pPr/>
      <w:r>
        <w:rPr>
          <w:lang w:val="en-GB"/>
        </w:rPr>
        <w:t>2.2 Fluid distribution systems</w:t>
      </w:r>
    </w:p>
    <w:p>
      <w:pPr/>
      <w:r>
        <w:rPr>
          <w:lang w:val="en-GB"/>
        </w:rPr>
        <w:t>2.3 Transmission system and components</w:t>
      </w:r>
    </w:p>
    <w:p>
      <w:pPr/>
      <w:r>
        <w:rPr>
          <w:lang w:val="en-GB"/>
        </w:rPr>
        <w:t>and may include:</w:t>
      </w:r>
    </w:p>
    <w:p>
      <w:pPr/>
      <w:r>
        <w:rPr>
          <w:lang w:val="en-GB"/>
        </w:rPr>
        <w:t>2.4 Working within confined spaces</w:t>
      </w:r>
    </w:p>
    <w:p>
      <w:pPr/>
      <w:r>
        <w:rPr>
          <w:lang w:val="en-GB"/>
        </w:rPr>
        <w:t>2.5 Working in hazardous areas</w:t>
      </w:r>
    </w:p>
    <w:p>
      <w:pPr/>
      <w:r>
        <w:rPr>
          <w:lang w:val="en-GB"/>
        </w:rPr>
        <w:t>2.6 Working at height/over water</w:t>
      </w:r>
    </w:p>
    <w:p>
      <w:pPr/>
      <w:r>
        <w:rPr>
          <w:lang w:val="en-GB"/>
        </w:rPr>
        <w:br/>
      </w:r>
    </w:p>
    <w:p>
      <w:pPr/>
      <w:r>
        <w:rPr>
          <w:lang w:val="en-GB"/>
        </w:rPr>
        <w:t>3 The type and complexity of defects will vary from severe damage with the potential for immediate failure to minor damage</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ECS 5.07</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variations, defects, recommendations, reporting, procedures, mechanical,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120faf32b947e1" /><Relationship Type="http://schemas.openxmlformats.org/officeDocument/2006/relationships/numbering" Target="/word/numbering.xml" Id="Rc07a4a5f883d4e89" /><Relationship Type="http://schemas.openxmlformats.org/officeDocument/2006/relationships/settings" Target="/word/settings.xml" Id="R3bd5cf78ecb94b5d" /><Relationship Type="http://schemas.openxmlformats.org/officeDocument/2006/relationships/image" Target="/word/media/7d5a6198-ded7-4db2-adc6-a38e938369d1.png" Id="R1420ac1b31ce4dba" /></Relationships>
</file>