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a3b528aa4a4c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COGPEM49</w:t>
            </w:r>
            <w:r>
              <w:rPr>
                <w:b/>
              </w:rPr>
              <w:br/>
            </w:r>
            <w:r>
              <w:rPr>
                <w:b/>
              </w:rPr>
              <w:t>Carry out planned maintenance procedures on electrical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7244b932d240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maintaining electrical equipment in line with the manufacturers' and organisational practices and procedures. You will be required to complete the maintenance procedures in a timely manner, follow procedures and finally complete the appropriate documentation. You will be following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Carry out planned maintenance procedures on electrical plant and equipment</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follow the relevant maintenance schedules to carry out the required work</w:t>
      </w:r>
    </w:p>
    <w:p>
      <w:pPr/>
      <w:r>
        <w:rPr>
          <w:lang w:val="en-GB"/>
        </w:rPr>
        <w:t>P3 carry out the maintenance activities within the limits of your personal authority</w:t>
      </w:r>
    </w:p>
    <w:p>
      <w:pPr/>
      <w:r>
        <w:rPr>
          <w:lang w:val="en-GB"/>
        </w:rPr>
        <w:t>P4 carry out the maintenance activities in the specified sequence and in an agreed time scale</w:t>
      </w:r>
    </w:p>
    <w:p>
      <w:pPr/>
      <w:r>
        <w:rPr>
          <w:lang w:val="en-GB"/>
        </w:rPr>
        <w:t>P5 report any instances where the maintenance activities cannot be fully met or where there are identified defects outside the planned schedule</w:t>
      </w:r>
    </w:p>
    <w:p>
      <w:pPr/>
      <w:r>
        <w:rPr>
          <w:lang w:val="en-GB"/>
        </w:rPr>
        <w:t>P6 complete relevant maintenance records accurately and pass them on to the appropriate person</w:t>
      </w:r>
    </w:p>
    <w:p>
      <w:pPr/>
      <w:r>
        <w:rPr>
          <w:lang w:val="en-GB"/>
        </w:rPr>
        <w:t>P7 dispose of waste materials in accordance with safe working practices and approved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maintenance schedules and related specifications to which you are expected to work. This could be expected to include: authorisation procedures, product worksheets, tests, internal maintenance schedules, safe working practices, method statements, records, timescales</w:t>
      </w:r>
    </w:p>
    <w:p>
      <w:pPr/>
      <w:r>
        <w:rPr>
          <w:lang w:val="en-GB"/>
        </w:rPr>
        <w:t>K4 you must have a working knowledge and understanding of which maintenance methods and procedures are standard during maintenance and how they can be modified to optimise the work</w:t>
      </w:r>
    </w:p>
    <w:p>
      <w:pPr/>
      <w:r>
        <w:rPr>
          <w:lang w:val="en-GB"/>
        </w:rPr>
        <w:t>K5 you must have a working knowledge and understanding of maintenance records and documentation procedures</w:t>
      </w:r>
    </w:p>
    <w:p>
      <w:pPr/>
      <w:r>
        <w:rPr>
          <w:lang w:val="en-GB"/>
        </w:rPr>
        <w:t>K6 you must have a working knowledge and understanding of your responsibilities for the care and control of equipment that you use</w:t>
      </w:r>
    </w:p>
    <w:p>
      <w:pPr/>
      <w:r>
        <w:rPr>
          <w:lang w:val="en-GB"/>
        </w:rPr>
        <w:t>K7 you must have a working knowledge and understanding of maintenance authorisation procedures and limits of responsibility and authority in line with company and manufacturers' procedures</w:t>
      </w:r>
    </w:p>
    <w:p>
      <w:pPr/>
      <w:r>
        <w:rPr>
          <w:lang w:val="en-GB"/>
        </w:rPr>
        <w:t>K8 you must have a working knowledge and understanding of the appropriate methods and waste disposal procedures in relation to legislation, regulation and procedures for waste segregation</w:t>
      </w:r>
    </w:p>
    <w:p>
      <w:pPr/>
      <w:r>
        <w:rPr>
          <w:lang w:val="en-GB"/>
        </w:rPr>
        <w:t>K9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maintenance procedures are carried out safely by following company defined procedures. You will be accountable for the integrity of the work and ensuring the work is recorded in a formal manner. Authorisation for proceeding with the work will be given by authorised signatories within the PTW system</w:t>
      </w:r>
    </w:p>
    <w:p>
      <w:pPr/>
      <w:r>
        <w:rPr>
          <w:lang w:val="en-GB"/>
        </w:rPr>
        <w:br/>
      </w:r>
    </w:p>
    <w:p>
      <w:pPr/>
      <w:r>
        <w:rPr>
          <w:lang w:val="en-GB"/>
        </w:rPr>
        <w:t>2 The plant or equipment to be maintained could include:</w:t>
      </w:r>
    </w:p>
    <w:p>
      <w:pPr/>
      <w:r>
        <w:rPr>
          <w:lang w:val="en-GB"/>
        </w:rPr>
        <w:t>2.1 Rotating equipment and tools</w:t>
      </w:r>
    </w:p>
    <w:p>
      <w:pPr/>
      <w:r>
        <w:rPr>
          <w:lang w:val="en-GB"/>
        </w:rPr>
        <w:t>2.2 Protection methods</w:t>
      </w:r>
    </w:p>
    <w:p>
      <w:pPr/>
      <w:r>
        <w:rPr>
          <w:lang w:val="en-GB"/>
        </w:rPr>
        <w:t>2.3 Electrical distribution systems</w:t>
      </w:r>
    </w:p>
    <w:p>
      <w:pPr/>
      <w:r>
        <w:rPr>
          <w:lang w:val="en-GB"/>
        </w:rPr>
        <w:br/>
      </w:r>
    </w:p>
    <w:p>
      <w:pPr/>
      <w:r>
        <w:rPr>
          <w:lang w:val="en-GB"/>
        </w:rPr>
        <w:t>3 The maintenance procedures and activities to be followed are fully defined within the company maintenance procedures. Typical procedures could include:</w:t>
      </w:r>
    </w:p>
    <w:p>
      <w:pPr/>
      <w:r>
        <w:rPr>
          <w:lang w:val="en-GB"/>
        </w:rPr>
        <w:t>3.1 Tightening of connections</w:t>
      </w:r>
    </w:p>
    <w:p>
      <w:pPr/>
      <w:r>
        <w:rPr>
          <w:lang w:val="en-GB"/>
        </w:rPr>
        <w:t>3.2 Checking outputs</w:t>
      </w:r>
    </w:p>
    <w:p>
      <w:pPr/>
      <w:r>
        <w:rPr>
          <w:lang w:val="en-GB"/>
        </w:rPr>
        <w:t>3.3 Replacement of regular changed “lifed” components (lamps, bulbs, indicators etc.)</w:t>
      </w:r>
    </w:p>
    <w:p>
      <w:pPr/>
      <w:r>
        <w:rPr>
          <w:lang w:val="en-GB"/>
        </w:rPr>
        <w:t>3.4 Checking and adjusting movements/components</w:t>
      </w:r>
    </w:p>
    <w:p>
      <w:pPr/>
      <w:r>
        <w:rPr>
          <w:lang w:val="en-GB"/>
        </w:rPr>
        <w:t>3.5 Inspection for damage/wear/corrosion/movement</w:t>
      </w:r>
    </w:p>
    <w:p>
      <w:pPr/>
      <w:r>
        <w:rPr>
          <w:lang w:val="en-GB"/>
        </w:rPr>
        <w:t>3.6 Replacement of worn/damaged/corroded components</w:t>
      </w:r>
    </w:p>
    <w:p>
      <w:pPr/>
      <w:r>
        <w:rPr>
          <w:lang w:val="en-GB"/>
        </w:rPr>
        <w:t>3.7 Cleaning</w:t>
      </w:r>
    </w:p>
    <w:p>
      <w:pPr/>
      <w:r>
        <w:rPr>
          <w:lang w:val="en-GB"/>
        </w:rPr>
        <w:br/>
      </w:r>
    </w:p>
    <w:p>
      <w:pPr/>
      <w:r>
        <w:rPr>
          <w:lang w:val="en-GB"/>
        </w:rPr>
        <w:t>4 The quality standards and accuracy to be achieved are as set down in QA and QC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​You will demonstrate the following supporting skills:</w:t>
      </w:r>
    </w:p>
    <w:p>
      <w:pPr/>
      <w:r>
        <w:rPr>
          <w:lang w:val="en-GB"/>
        </w:rPr>
        <w:t xml:space="preserve">Isolate and lock off electrical supply </w:t>
      </w:r>
    </w:p>
    <w:p>
      <w:pPr/>
      <w:r>
        <w:rPr>
          <w:lang w:val="en-GB"/>
        </w:rPr>
        <w:br/>
      </w:r>
    </w:p>
    <w:p>
      <w:pPr/>
      <w:r>
        <w:rPr>
          <w:lang w:val="en-GB"/>
        </w:rPr>
        <w:t xml:space="preserve"> </w:t>
      </w:r>
    </w:p>
    <w:p>
      <w:pPr/>
      <w:r>
        <w:rPr>
          <w:lang w:val="en-GB"/>
        </w:rPr>
        <w:t>Identify and correctly isolate all sources of electrical supply to the plant or equipment being accessed for work under a valid permit</w:t>
      </w:r>
    </w:p>
    <w:p>
      <w:pPr/>
      <w:r>
        <w:rPr>
          <w:lang w:val="en-GB"/>
        </w:rPr>
        <w:t xml:space="preserve">Checking for zero electrical supply to the work area </w:t>
      </w:r>
    </w:p>
    <w:p>
      <w:pPr/>
      <w:r>
        <w:rPr>
          <w:lang w:val="en-GB"/>
        </w:rPr>
        <w:br/>
      </w:r>
    </w:p>
    <w:p>
      <w:pPr/>
      <w:r>
        <w:rPr>
          <w:lang w:val="en-GB"/>
        </w:rPr>
        <w:t xml:space="preserve"> </w:t>
      </w:r>
    </w:p>
    <w:p>
      <w:pPr/>
      <w:r>
        <w:rPr>
          <w:lang w:val="en-GB"/>
        </w:rPr>
        <w:t>The correct procedure for "proving dead" on all electrical conductors prior to commencing work</w:t>
      </w: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E3.1</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carry out, planned, procedures, practices, electrical,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1d9d8785174f9c" /><Relationship Type="http://schemas.openxmlformats.org/officeDocument/2006/relationships/numbering" Target="/word/numbering.xml" Id="Rdd3e8c55234142ea" /><Relationship Type="http://schemas.openxmlformats.org/officeDocument/2006/relationships/settings" Target="/word/settings.xml" Id="R02738b9eda1643de" /><Relationship Type="http://schemas.openxmlformats.org/officeDocument/2006/relationships/image" Target="/word/media/db17f5b9-ef28-47d8-903c-b053159f4512.png" Id="R807244b932d240fd" /></Relationships>
</file>