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7ae1488e0b24bd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COGPEM15</w:t>
            </w:r>
            <w:r>
              <w:rPr>
                <w:b/>
              </w:rPr>
              <w:br/>
            </w:r>
            <w:r>
              <w:rPr>
                <w:b/>
              </w:rPr>
              <w:t>Prepare materials for the maintenance of electrical process plant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ac18f47e5f94ce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competence in preparing the materials in order to carry out the maintenance of plant and equipment. You will be required to check the quality and quantity of the selected materials determine how the materials should be prepared and report on completion. You will be following your organisation's safe working practices at all times and working within the work permit procedures.</w:t>
      </w:r>
    </w:p>
    <w:p>
      <w:pPr/>
      <w:r>
        <w:rPr>
          <w:lang w:val="en-GB"/>
        </w:rPr>
        <w:br/>
      </w:r>
    </w:p>
    <w:p>
      <w:pPr/>
      <w:r>
        <w:rPr>
          <w:lang w:val="en-GB"/>
        </w:rPr>
        <w:t>This standard deals with the following:</w:t>
      </w:r>
    </w:p>
    <w:p>
      <w:pPr/>
      <w:r>
        <w:rPr>
          <w:lang w:val="en-GB"/>
        </w:rPr>
        <w:t>1. Prepare materials for the maintenance of electrical process plant and equipment</w:t>
      </w:r>
    </w:p>
    <w:p>
      <w:pPr/>
      <w:r>
        <w:rPr>
          <w:lang w:val="en-GB"/>
        </w:rPr>
        <w:br/>
      </w:r>
    </w:p>
    <w:p>
      <w:pPr/>
      <w:r>
        <w:rPr>
          <w:lang w:val="en-GB"/>
        </w:rPr>
        <w:t>During this work you must take account of the relevant worksite operational requirements, procedures and safe working practices AS THEY APPLY TO YOU.</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and guidelines including the requirements for isolating and locking off the electrical supply and checking for zero electrical supply to the work area P2 obtain the required materials and check them for quantity and quality P3 determine how the materials need to be prepared P4 carry out the preparations using suitable equipment P5 report completion of preparations in line with organisational procedures P6 deal promptly and effectively with problems within your control and report those that cannot be solved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you must have a working knowledge and understanding of what your responsibilities are in respect of Health, Safety and Environment. This should include the limits of your personal responsibility, your legal responsibility for your own health and safety and the health and safety of others</w:t>
      </w:r>
    </w:p>
    <w:p>
      <w:pPr/>
      <w:r>
        <w:rPr>
          <w:lang w:val="en-GB"/>
        </w:rPr>
        <w:t xml:space="preserve"> </w:t>
      </w:r>
    </w:p>
    <w:p>
      <w:pPr/>
      <w:r>
        <w:rPr>
          <w:lang w:val="en-GB"/>
        </w:rPr>
        <w:br/>
      </w:r>
    </w:p>
    <w:p>
      <w:pPr/>
      <w:r>
        <w:rPr>
          <w:lang w:val="en-GB"/>
        </w:rPr>
        <w:t xml:space="preserve"> </w:t>
      </w:r>
    </w:p>
    <w:p>
      <w:pPr/>
      <w:r>
        <w:rPr>
          <w:lang w:val="en-GB"/>
        </w:rPr>
        <w:t>K2 you must have a working knowledge of the relevant regulations and the safe working practices and procedures including the requirements for isolating and locking off the electrical supply and checking for zero electrical supply within your work area</w:t>
      </w:r>
    </w:p>
    <w:p>
      <w:pPr/>
      <w:r>
        <w:rPr>
          <w:lang w:val="en-GB"/>
        </w:rPr>
        <w:t xml:space="preserve"> </w:t>
      </w:r>
    </w:p>
    <w:p>
      <w:pPr/>
      <w:r>
        <w:rPr>
          <w:lang w:val="en-GB"/>
        </w:rPr>
        <w:br/>
      </w:r>
    </w:p>
    <w:p>
      <w:pPr/>
      <w:r>
        <w:rPr>
          <w:lang w:val="en-GB"/>
        </w:rPr>
        <w:t xml:space="preserve"> </w:t>
      </w:r>
    </w:p>
    <w:p>
      <w:pPr/>
      <w:r>
        <w:rPr>
          <w:lang w:val="en-GB"/>
        </w:rPr>
        <w:t>K3 you must have a working knowledge of how to identify the materials you are to use and recognise defects in the quality of them</w:t>
      </w:r>
    </w:p>
    <w:p>
      <w:pPr/>
      <w:r>
        <w:rPr>
          <w:lang w:val="en-GB"/>
        </w:rPr>
        <w:t xml:space="preserve"> </w:t>
      </w:r>
    </w:p>
    <w:p>
      <w:pPr/>
      <w:r>
        <w:rPr>
          <w:lang w:val="en-GB"/>
        </w:rPr>
        <w:br/>
      </w:r>
    </w:p>
    <w:p>
      <w:pPr/>
      <w:r>
        <w:rPr>
          <w:lang w:val="en-GB"/>
        </w:rPr>
        <w:t xml:space="preserve"> </w:t>
      </w:r>
    </w:p>
    <w:p>
      <w:pPr/>
      <w:r>
        <w:rPr>
          <w:lang w:val="en-GB"/>
        </w:rPr>
        <w:t>K4 you must have a working knowledge of the types of handling and preparation methods and techniques needed for different materials</w:t>
      </w:r>
    </w:p>
    <w:p>
      <w:pPr/>
      <w:r>
        <w:rPr>
          <w:lang w:val="en-GB"/>
        </w:rPr>
        <w:t xml:space="preserve"> </w:t>
      </w:r>
    </w:p>
    <w:p>
      <w:pPr/>
      <w:r>
        <w:rPr>
          <w:lang w:val="en-GB"/>
        </w:rPr>
        <w:br/>
      </w:r>
    </w:p>
    <w:p>
      <w:pPr/>
      <w:r>
        <w:rPr>
          <w:lang w:val="en-GB"/>
        </w:rPr>
        <w:t xml:space="preserve"> </w:t>
      </w:r>
    </w:p>
    <w:p>
      <w:pPr/>
      <w:r>
        <w:rPr>
          <w:lang w:val="en-GB"/>
        </w:rPr>
        <w:t>K5 you must have a working knowledge of what your responsibilities are for ensuring the security of the tools and equipment and their control procedures that you use. This could be expected to include: ingress protection ratings, portable appliance testing, explosion protection rating equipment, heating and ventilation, corrosion, permit systems</w:t>
      </w:r>
    </w:p>
    <w:p>
      <w:pPr/>
      <w:r>
        <w:rPr>
          <w:lang w:val="en-GB"/>
        </w:rPr>
        <w:t xml:space="preserve"> </w:t>
      </w:r>
    </w:p>
    <w:p>
      <w:pPr/>
      <w:r>
        <w:rPr>
          <w:lang w:val="en-GB"/>
        </w:rPr>
        <w:br/>
      </w:r>
    </w:p>
    <w:p>
      <w:pPr/>
      <w:r>
        <w:rPr>
          <w:lang w:val="en-GB"/>
        </w:rPr>
        <w:t xml:space="preserve"> </w:t>
      </w:r>
    </w:p>
    <w:p>
      <w:pPr/>
      <w:r>
        <w:rPr>
          <w:lang w:val="en-GB"/>
        </w:rPr>
        <w:t>K6 you must have an appreciation of your responsibilities with regard to the reporting lines and procedures in your working environment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The Knowledge and Understanding levels expressed indicate the minimum level of knowledge and understanding sufficient to perform your role in a manner that would normally be associated with the minimum acceptable performance of a competent person undertaking your role.</w:t>
      </w:r>
    </w:p>
    <w:p>
      <w:pPr/>
      <w:r>
        <w:rPr>
          <w:lang w:val="en-GB"/>
        </w:rPr>
        <w:br/>
      </w:r>
    </w:p>
    <w:p>
      <w:pPr/>
      <w:r>
        <w:rPr>
          <w:lang w:val="en-GB"/>
        </w:rPr>
        <w:t>The expression “an appreciation” is intended to indicate a level of knowledge and understanding equating to:</w:t>
      </w:r>
    </w:p>
    <w:p>
      <w:pPr/>
      <w:r>
        <w:rPr>
          <w:lang w:val="en-GB"/>
        </w:rPr>
        <w:t>1 An awareness of the existence, the scope and the background to the content covered by the knowledge and understanding statement</w:t>
      </w:r>
    </w:p>
    <w:p>
      <w:pPr/>
      <w:r>
        <w:rPr>
          <w:lang w:val="en-GB"/>
        </w:rPr>
        <w:t>2 How and where to find further detail and information that you will need</w:t>
      </w:r>
    </w:p>
    <w:p>
      <w:pPr/>
      <w:r>
        <w:rPr>
          <w:lang w:val="en-GB"/>
        </w:rPr>
        <w:t>3 Having obtained the information, you will be expected to check your interpretation and then to be able to apply it to your situation</w:t>
      </w:r>
    </w:p>
    <w:p>
      <w:pPr/>
      <w:r>
        <w:rPr>
          <w:lang w:val="en-GB"/>
        </w:rPr>
        <w:br/>
      </w:r>
    </w:p>
    <w:p>
      <w:pPr/>
      <w:r>
        <w:rPr>
          <w:lang w:val="en-GB"/>
        </w:rPr>
        <w:t>The expression ”working knowledge and understanding” indicates you are able to:</w:t>
      </w:r>
    </w:p>
    <w:p>
      <w:pPr/>
      <w:r>
        <w:rPr>
          <w:lang w:val="en-GB"/>
        </w:rPr>
        <w:t>4 Identify and apply relevant information, procedures and practices to your usual role in your expected working environments needing only occasional recourse to reference materials</w:t>
      </w:r>
    </w:p>
    <w:p>
      <w:pPr/>
      <w:r>
        <w:rPr>
          <w:lang w:val="en-GB"/>
        </w:rPr>
        <w:t>5 Describe, in your own words, the principles underlying your working methods. This does not mean the ability to quote “Chapter and verse”. Rather you must know what supporting information is available, how and where to find it and from whom to seek further guidance and information confirm any additional required detail</w:t>
      </w:r>
    </w:p>
    <w:p>
      <w:pPr/>
      <w:r>
        <w:rPr>
          <w:lang w:val="en-GB"/>
        </w:rPr>
        <w:br/>
      </w:r>
    </w:p>
    <w:p>
      <w:pPr/>
      <w:r>
        <w:rPr>
          <w:lang w:val="en-GB"/>
        </w:rPr>
        <w:t>6 Interpret and apply the information obtained to your role, your working practice and in your expected working environment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27 Mar 2018</w:t>
      </w:r>
      <w:r>
        <w:rPr>
          <w:lang w:val="en-GB"/>
        </w:rPr>
        <w:br/>
      </w:r>
    </w:p>
    <w:p>
      <w:pPr/>
      <w:r>
        <w:rPr>
          <w:lang w:val="en-GB"/>
          <w:b/>
        </w:rPr>
        <w:t>Indicative Review Date</w:t>
      </w:r>
    </w:p>
    <w:p>
      <w:pPr/>
      <w:r>
        <w:rPr>
          <w:lang w:val="en-GB"/>
        </w:rPr>
        <w:t>27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E2.2</w:t>
      </w:r>
      <w:r>
        <w:rPr>
          <w:lang w:val="en-GB"/>
        </w:rPr>
        <w:br/>
      </w:r>
    </w:p>
    <w:p>
      <w:pPr/>
      <w:r>
        <w:rPr>
          <w:lang w:val="en-GB"/>
          <w:b/>
        </w:rPr>
        <w:t>Relevant Occupations</w:t>
      </w:r>
    </w:p>
    <w:p>
      <w:pPr/>
      <w:r>
        <w:rPr>
          <w:lang w:val="en-GB"/>
        </w:rPr>
        <w:t>Engineering and Manufacturing Technologies, Engineering Professionals, Manufacturing Technologies</w:t>
      </w:r>
      <w:r>
        <w:rPr>
          <w:lang w:val="en-GB"/>
        </w:rPr>
        <w:br/>
      </w:r>
    </w:p>
    <w:p>
      <w:pPr/>
      <w:r>
        <w:rPr>
          <w:lang w:val="en-GB"/>
          <w:b/>
        </w:rPr>
        <w:t>Suite</w:t>
      </w:r>
    </w:p>
    <w:p>
      <w:pPr/>
      <w:r>
        <w:rPr>
          <w:lang w:val="en-GB"/>
        </w:rPr>
        <w:t>Process Engineering Maintenance</w:t>
      </w:r>
      <w:r>
        <w:rPr>
          <w:lang w:val="en-GB"/>
        </w:rPr>
        <w:br/>
      </w:r>
    </w:p>
    <w:p>
      <w:pPr/>
      <w:r>
        <w:rPr>
          <w:lang w:val="en-GB"/>
          <w:b/>
        </w:rPr>
        <w:t>Keywords</w:t>
      </w:r>
    </w:p>
    <w:p>
      <w:pPr/>
      <w:r>
        <w:rPr>
          <w:lang w:val="en-GB"/>
        </w:rPr>
        <w:t>materials, maintenance, plant, equipment, quality, electrical process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684dc515381410f" /><Relationship Type="http://schemas.openxmlformats.org/officeDocument/2006/relationships/numbering" Target="/word/numbering.xml" Id="R2db21fa0b7a242fc" /><Relationship Type="http://schemas.openxmlformats.org/officeDocument/2006/relationships/settings" Target="/word/settings.xml" Id="R11776ed6de64468e" /><Relationship Type="http://schemas.openxmlformats.org/officeDocument/2006/relationships/image" Target="/word/media/706ac14d-4007-42f7-af3b-b830b87524a8.png" Id="R5ac18f47e5f94cea" /></Relationships>
</file>