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1e5876232246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INSBE016</w:t>
            </w:r>
            <w:r>
              <w:rPr>
                <w:b/>
              </w:rPr>
              <w:br/>
            </w:r>
            <w:r>
              <w:rPr>
                <w:b/>
              </w:rPr>
              <w:t>Set and achieve goals for your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fc4c9810ee4f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set and achieve goals for their business enterprise. To be successful, you need to have a firm view of where you want your business to go. A clear vision of your place in the market and your future helps you react to changes inside and outside of your business.  You will be able to tackle the challenges presented to you at any given time. Having a vision and goals means you can understand any potential factors affecting your business, maximise your business opportunities and manage the risks. Setting and achieving your business goals involves clarifying the purpose, nature and values of your business, recognising and creating business opportunities, making decisions on the evidence available, reviewing and monitoring the progress of your business against the goals on a regular basis.</w:t>
      </w:r>
    </w:p>
    <w:p>
      <w:pPr/>
      <w:r>
        <w:rPr>
          <w:lang w:val="en-GB"/>
        </w:rPr>
        <w:t>You might do this if you need to:</w:t>
      </w:r>
    </w:p>
    <w:p>
      <w:pPr>
        <w:numPr>
          <w:ilvl w:val="0"/>
          <w:numId w:val="1"/>
        </w:numPr>
      </w:pPr>
      <w:r>
        <w:t>set up a business or a social enterprise for the first time;</w:t>
      </w:r>
    </w:p>
    <w:p>
      <w:pPr>
        <w:numPr>
          <w:ilvl w:val="0"/>
          <w:numId w:val="1"/>
        </w:numPr>
      </w:pPr>
      <w:r>
        <w:t>review the current business plan;</w:t>
      </w:r>
    </w:p>
    <w:p>
      <w:pPr>
        <w:numPr>
          <w:ilvl w:val="0"/>
          <w:numId w:val="1"/>
        </w:numPr>
      </w:pPr>
      <w:r>
        <w:t>make changes to the direction of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nature and purpose of your business</w:t>
      </w:r>
    </w:p>
    <w:p>
      <w:pPr>
        <w:numPr>
          <w:ilvl w:val="0"/>
          <w:numId w:val="2"/>
        </w:numPr>
      </w:pPr>
      <w:r>
        <w:t>define the values that underpin your business</w:t>
      </w:r>
    </w:p>
    <w:p>
      <w:pPr>
        <w:numPr>
          <w:ilvl w:val="0"/>
          <w:numId w:val="2"/>
        </w:numPr>
      </w:pPr>
      <w:r>
        <w:t>identify the direction of your business and its place in the market</w:t>
      </w:r>
    </w:p>
    <w:p>
      <w:pPr>
        <w:numPr>
          <w:ilvl w:val="0"/>
          <w:numId w:val="2"/>
        </w:numPr>
      </w:pPr>
      <w:r>
        <w:t>align your vision with business development planning</w:t>
      </w:r>
    </w:p>
    <w:p>
      <w:pPr>
        <w:numPr>
          <w:ilvl w:val="0"/>
          <w:numId w:val="2"/>
        </w:numPr>
      </w:pPr>
      <w:r>
        <w:t>share your vision with stakeholders who are critical to your business</w:t>
      </w:r>
    </w:p>
    <w:p>
      <w:pPr>
        <w:numPr>
          <w:ilvl w:val="0"/>
          <w:numId w:val="2"/>
        </w:numPr>
      </w:pPr>
      <w:r>
        <w:t>ask for feedback from customers, staff or stakeholders when pursuing your vision</w:t>
      </w:r>
    </w:p>
    <w:p>
      <w:pPr>
        <w:numPr>
          <w:ilvl w:val="0"/>
          <w:numId w:val="2"/>
        </w:numPr>
      </w:pPr>
      <w:r>
        <w:t>search for new business opportunities</w:t>
      </w:r>
    </w:p>
    <w:p>
      <w:pPr>
        <w:numPr>
          <w:ilvl w:val="0"/>
          <w:numId w:val="2"/>
        </w:numPr>
      </w:pPr>
      <w:r>
        <w:t>create business opportunities where a place on the market is identified</w:t>
      </w:r>
    </w:p>
    <w:p>
      <w:pPr>
        <w:numPr>
          <w:ilvl w:val="0"/>
          <w:numId w:val="2"/>
        </w:numPr>
      </w:pPr>
      <w:r>
        <w:t>identify potential business developments and how they may affect your business</w:t>
      </w:r>
    </w:p>
    <w:p>
      <w:pPr>
        <w:numPr>
          <w:ilvl w:val="0"/>
          <w:numId w:val="2"/>
        </w:numPr>
      </w:pPr>
      <w:r>
        <w:t>define additional benefits of potential business opportunities</w:t>
      </w:r>
    </w:p>
    <w:p>
      <w:pPr>
        <w:numPr>
          <w:ilvl w:val="0"/>
          <w:numId w:val="2"/>
        </w:numPr>
      </w:pPr>
      <w:r>
        <w:t>allocate resources required for achieving your business goals</w:t>
      </w:r>
    </w:p>
    <w:p>
      <w:pPr>
        <w:numPr>
          <w:ilvl w:val="0"/>
          <w:numId w:val="2"/>
        </w:numPr>
      </w:pPr>
      <w:r>
        <w:t>assess any possible risks and minimise adverse effects on your business</w:t>
      </w:r>
    </w:p>
    <w:p>
      <w:pPr>
        <w:numPr>
          <w:ilvl w:val="0"/>
          <w:numId w:val="2"/>
        </w:numPr>
      </w:pPr>
      <w:r>
        <w:t>develop contingency planning for your business</w:t>
      </w:r>
    </w:p>
    <w:p>
      <w:pPr>
        <w:numPr>
          <w:ilvl w:val="0"/>
          <w:numId w:val="2"/>
        </w:numPr>
      </w:pPr>
      <w:r>
        <w:t>identify actions for achieving your business goals</w:t>
      </w:r>
    </w:p>
    <w:p>
      <w:pPr>
        <w:numPr>
          <w:ilvl w:val="0"/>
          <w:numId w:val="2"/>
        </w:numPr>
      </w:pPr>
      <w:r>
        <w:t>evaluate your progress towards achieving your goals</w:t>
      </w:r>
    </w:p>
    <w:p>
      <w:pPr>
        <w:numPr>
          <w:ilvl w:val="0"/>
          <w:numId w:val="2"/>
        </w:numPr>
      </w:pPr>
      <w:r>
        <w:t>collate the lessons learned and update actions</w:t>
      </w:r>
    </w:p>
    <w:p>
      <w:pPr>
        <w:numPr>
          <w:ilvl w:val="0"/>
          <w:numId w:val="2"/>
        </w:numPr>
      </w:pPr>
      <w:r>
        <w:t>review your business goals on a regular basis</w:t>
      </w:r>
    </w:p>
    <w:p>
      <w:pPr>
        <w:numPr>
          <w:ilvl w:val="0"/>
          <w:numId w:val="2"/>
        </w:numPr>
      </w:pPr>
      <w:r>
        <w:t>keep up to date with relevant laws and regulations required for running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goals</w:t>
      </w:r>
    </w:p>
    <w:p>
      <w:pPr/>
      <w:r>
        <w:rPr>
          <w:lang w:val="en-GB"/>
        </w:rPr>
        <w:t>1.   the nature and purpose of your business</w:t>
      </w:r>
    </w:p>
    <w:p>
      <w:pPr/>
      <w:r>
        <w:rPr>
          <w:lang w:val="en-GB"/>
        </w:rPr>
        <w:t>2.   the values underpinning your business and how they align with your goals</w:t>
      </w:r>
    </w:p>
    <w:p>
      <w:pPr/>
      <w:r>
        <w:rPr>
          <w:lang w:val="en-GB"/>
        </w:rPr>
        <w:t>3.   where your business may fit in the market</w:t>
      </w:r>
    </w:p>
    <w:p>
      <w:pPr/>
      <w:r>
        <w:rPr>
          <w:lang w:val="en-GB"/>
        </w:rPr>
        <w:t>4.   what you need to do to achieve your business goals</w:t>
      </w:r>
    </w:p>
    <w:p>
      <w:pPr/>
      <w:r>
        <w:rPr>
          <w:lang w:val="en-GB"/>
        </w:rPr>
        <w:t>5.   the relevant staff, customers and stakeholders to contribute to your business</w:t>
      </w:r>
    </w:p>
    <w:p>
      <w:pPr/>
      <w:r>
        <w:rPr>
          <w:lang w:val="en-GB"/>
        </w:rPr>
        <w:t>6.   how to ensure that your goals are communicated to everyone involved</w:t>
      </w:r>
    </w:p>
    <w:p>
      <w:pPr/>
      <w:r>
        <w:rPr>
          <w:lang w:val="en-GB"/>
        </w:rPr>
        <w:t>7.   how to monitor and adjust your business planning and development to support your goals</w:t>
      </w:r>
    </w:p>
    <w:p>
      <w:pPr/>
      <w:r>
        <w:rPr>
          <w:lang w:val="en-GB"/>
        </w:rPr>
        <w:t>8.   the measures for ensuring that your business is moving towards your achieving your business goals</w:t>
      </w:r>
    </w:p>
    <w:p>
      <w:pPr/>
      <w:r>
        <w:rPr>
          <w:lang w:val="en-GB"/>
        </w:rPr>
        <w:t>Business opportunities</w:t>
      </w:r>
    </w:p>
    <w:p>
      <w:pPr/>
      <w:r>
        <w:rPr>
          <w:lang w:val="en-GB"/>
        </w:rPr>
        <w:t>9.   the challenges and opportunities in your business environment</w:t>
      </w:r>
    </w:p>
    <w:p>
      <w:pPr/>
      <w:r>
        <w:rPr>
          <w:lang w:val="en-GB"/>
        </w:rPr>
        <w:t>10.  the implications of any new venture for your business direction, image and goals</w:t>
      </w:r>
    </w:p>
    <w:p>
      <w:pPr/>
      <w:r>
        <w:rPr>
          <w:lang w:val="en-GB"/>
        </w:rPr>
        <w:t>11.  how to identify new opportunities for your business</w:t>
      </w:r>
    </w:p>
    <w:p>
      <w:pPr/>
      <w:r>
        <w:rPr>
          <w:lang w:val="en-GB"/>
        </w:rPr>
        <w:t>12.  the actions to take for pursuing the opportunities presented</w:t>
      </w:r>
    </w:p>
    <w:p>
      <w:pPr/>
      <w:r>
        <w:rPr>
          <w:lang w:val="en-GB"/>
        </w:rPr>
        <w:t>13.  the lessons learned from previous business successes or failures</w:t>
      </w:r>
    </w:p>
    <w:p>
      <w:pPr/>
      <w:r>
        <w:rPr>
          <w:lang w:val="en-GB"/>
        </w:rPr>
        <w:t>14.  how to collect and use evidence to support your decisions</w:t>
      </w:r>
    </w:p>
    <w:p>
      <w:pPr/>
      <w:r>
        <w:rPr>
          <w:lang w:val="en-GB"/>
        </w:rPr>
        <w:t>15.  how to identify and assess the risks against different courses of action</w:t>
      </w:r>
    </w:p>
    <w:p>
      <w:pPr/>
      <w:r>
        <w:rPr>
          <w:lang w:val="en-GB"/>
        </w:rPr>
        <w:t>16.  how to evaluate the progress of your business and why it is important to review your goals on a regular basis</w:t>
      </w:r>
    </w:p>
    <w:p>
      <w:pPr/>
      <w:r>
        <w:rPr>
          <w:lang w:val="en-GB"/>
        </w:rPr>
        <w:t>17.  the relevant laws and regulations required for running your business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3B1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DC75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96a82ad53d4a11" /><Relationship Type="http://schemas.openxmlformats.org/officeDocument/2006/relationships/numbering" Target="/word/numbering.xml" Id="R7318f6e07f764f32" /><Relationship Type="http://schemas.openxmlformats.org/officeDocument/2006/relationships/settings" Target="/word/settings.xml" Id="R98bd76b00d8a4cde" /><Relationship Type="http://schemas.openxmlformats.org/officeDocument/2006/relationships/image" Target="/word/media/e3b8bc56-08d8-4de6-ba48-73ec67191d0d.png" Id="Rf9fc4c9810ee4f96" /></Relationships>
</file>