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4b0eb711194c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INSBA021</w:t>
            </w:r>
            <w:r>
              <w:rPr>
                <w:b/>
              </w:rPr>
              <w:br/>
            </w:r>
            <w:r>
              <w:rPr>
                <w:b/>
              </w:rPr>
              <w:t xml:space="preserve">Carry out and analyse research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17f14aa9564d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and analysing research. It includes planning research with stakeholders and carrying it out within the agreed timescales. You select relevant, valid, reliable and accurate data from different sources and adjust it when required. The standard also includes collating data ready for analysis and organising it in an agreed format. You use appropriate analysis techniques to produce accurate, unbiased results. You produce a research report and present your conclusions in the agreed format and get feedback on from stakeholders.</w:t>
      </w:r>
    </w:p>
    <w:p>
      <w:pPr/>
      <w:r>
        <w:rPr>
          <w:lang w:val="en-GB"/>
        </w:rPr>
        <w:t>It is for professionals in business administration roles who carry out and analyse research.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the aims and objectives of research</w:t>
      </w:r>
    </w:p>
    <w:p>
      <w:pPr>
        <w:numPr>
          <w:ilvl w:val="0"/>
          <w:numId w:val="1"/>
        </w:numPr>
      </w:pPr>
      <w:r>
        <w:t>agree aims and objectives of the research with stakeholders</w:t>
      </w:r>
    </w:p>
    <w:p>
      <w:pPr>
        <w:numPr>
          <w:ilvl w:val="0"/>
          <w:numId w:val="1"/>
        </w:numPr>
      </w:pPr>
      <w:r>
        <w:t>confirm the deadlines for the research report with stakeholders</w:t>
      </w:r>
    </w:p>
    <w:p>
      <w:pPr>
        <w:numPr>
          <w:ilvl w:val="0"/>
          <w:numId w:val="1"/>
        </w:numPr>
      </w:pPr>
      <w:r>
        <w:t>confirm the resources available for research</w:t>
      </w:r>
    </w:p>
    <w:p>
      <w:pPr>
        <w:numPr>
          <w:ilvl w:val="0"/>
          <w:numId w:val="1"/>
        </w:numPr>
      </w:pPr>
      <w:r>
        <w:t>identify the primary and secondary research methods to be used</w:t>
      </w:r>
    </w:p>
    <w:p>
      <w:pPr>
        <w:numPr>
          <w:ilvl w:val="0"/>
          <w:numId w:val="1"/>
        </w:numPr>
      </w:pPr>
      <w:r>
        <w:t>select data for analysis from different sources</w:t>
      </w:r>
    </w:p>
    <w:p>
      <w:pPr>
        <w:numPr>
          <w:ilvl w:val="0"/>
          <w:numId w:val="1"/>
        </w:numPr>
      </w:pPr>
      <w:r>
        <w:t>check that data is relevant, valid, reliable and accurate</w:t>
      </w:r>
    </w:p>
    <w:p>
      <w:pPr>
        <w:numPr>
          <w:ilvl w:val="0"/>
          <w:numId w:val="1"/>
        </w:numPr>
      </w:pPr>
      <w:r>
        <w:t>get feedback from colleagues about the data if required</w:t>
      </w:r>
    </w:p>
    <w:p>
      <w:pPr>
        <w:numPr>
          <w:ilvl w:val="0"/>
          <w:numId w:val="1"/>
        </w:numPr>
      </w:pPr>
      <w:r>
        <w:t>adjust raw data, if required</w:t>
      </w:r>
    </w:p>
    <w:p>
      <w:pPr>
        <w:numPr>
          <w:ilvl w:val="0"/>
          <w:numId w:val="1"/>
        </w:numPr>
      </w:pPr>
      <w:r>
        <w:t>collate data to prepare it for analysis</w:t>
      </w:r>
    </w:p>
    <w:p>
      <w:pPr>
        <w:numPr>
          <w:ilvl w:val="0"/>
          <w:numId w:val="1"/>
        </w:numPr>
      </w:pPr>
      <w:r>
        <w:t>select analysis techniques that are fit for purpose</w:t>
      </w:r>
    </w:p>
    <w:p>
      <w:pPr>
        <w:numPr>
          <w:ilvl w:val="0"/>
          <w:numId w:val="1"/>
        </w:numPr>
      </w:pPr>
      <w:r>
        <w:t>use analysis techniques that match the aims and objectives of the research</w:t>
      </w:r>
    </w:p>
    <w:p>
      <w:pPr>
        <w:numPr>
          <w:ilvl w:val="0"/>
          <w:numId w:val="1"/>
        </w:numPr>
      </w:pPr>
      <w:r>
        <w:t>check the accuracy of your analysis using techniques that are approved by your organisation</w:t>
      </w:r>
    </w:p>
    <w:p>
      <w:pPr>
        <w:numPr>
          <w:ilvl w:val="0"/>
          <w:numId w:val="1"/>
        </w:numPr>
      </w:pPr>
      <w:r>
        <w:t>adjust the data analysis where necessary</w:t>
      </w:r>
    </w:p>
    <w:p>
      <w:pPr>
        <w:numPr>
          <w:ilvl w:val="0"/>
          <w:numId w:val="1"/>
        </w:numPr>
      </w:pPr>
      <w:r>
        <w:t>produce accurate and unbiased results</w:t>
      </w:r>
    </w:p>
    <w:p>
      <w:pPr>
        <w:numPr>
          <w:ilvl w:val="0"/>
          <w:numId w:val="1"/>
        </w:numPr>
      </w:pPr>
      <w:r>
        <w:t>draw conclusions from the analysis of data</w:t>
      </w:r>
    </w:p>
    <w:p>
      <w:pPr>
        <w:numPr>
          <w:ilvl w:val="0"/>
          <w:numId w:val="1"/>
        </w:numPr>
      </w:pPr>
      <w:r>
        <w:t>produce a research report that meets the aims and objectives agreed with stakeholders</w:t>
      </w:r>
    </w:p>
    <w:p>
      <w:pPr>
        <w:numPr>
          <w:ilvl w:val="0"/>
          <w:numId w:val="1"/>
        </w:numPr>
      </w:pPr>
      <w:r>
        <w:t>present conclusions on time and in the agreed format</w:t>
      </w:r>
    </w:p>
    <w:p>
      <w:pPr>
        <w:numPr>
          <w:ilvl w:val="0"/>
          <w:numId w:val="1"/>
        </w:numPr>
      </w:pPr>
      <w:r>
        <w:t>complete the research within the agreed timescale</w:t>
      </w:r>
    </w:p>
    <w:p>
      <w:pPr>
        <w:numPr>
          <w:ilvl w:val="0"/>
          <w:numId w:val="1"/>
        </w:numPr>
      </w:pPr>
      <w:r>
        <w:t>get feedback about your conclusions from stakeholders</w:t>
      </w:r>
    </w:p>
    <w:p>
      <w:pPr>
        <w:numPr>
          <w:ilvl w:val="0"/>
          <w:numId w:val="1"/>
        </w:numPr>
      </w:pPr>
      <w:r>
        <w:t>apply relevant ethical frameworks to protect privacy and security of research information obtained</w:t>
      </w:r>
    </w:p>
    <w:p>
      <w:pPr>
        <w:numPr>
          <w:ilvl w:val="0"/>
          <w:numId w:val="1"/>
        </w:numPr>
      </w:pPr>
      <w:r>
        <w:t>evaluate your research to identify future improvements in how you select, collate, analyse and report research</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define research aims and objectives</w:t>
      </w:r>
    </w:p>
    <w:p>
      <w:pPr>
        <w:numPr>
          <w:ilvl w:val="0"/>
          <w:numId w:val="2"/>
        </w:numPr>
      </w:pPr>
      <w:r>
        <w:t>how to work with stakeholders to agree aims, objectives and deadlines</w:t>
      </w:r>
    </w:p>
    <w:p>
      <w:pPr>
        <w:numPr>
          <w:ilvl w:val="0"/>
          <w:numId w:val="2"/>
        </w:numPr>
      </w:pPr>
      <w:r>
        <w:t>the differences between primary and secondary research methods</w:t>
      </w:r>
    </w:p>
    <w:p>
      <w:pPr>
        <w:numPr>
          <w:ilvl w:val="0"/>
          <w:numId w:val="2"/>
        </w:numPr>
      </w:pPr>
      <w:r>
        <w:t>the differences between quantitative and qualitative research methods</w:t>
      </w:r>
    </w:p>
    <w:p>
      <w:pPr>
        <w:numPr>
          <w:ilvl w:val="0"/>
          <w:numId w:val="2"/>
        </w:numPr>
      </w:pPr>
      <w:r>
        <w:t>the different data sources available</w:t>
      </w:r>
    </w:p>
    <w:p>
      <w:pPr>
        <w:numPr>
          <w:ilvl w:val="0"/>
          <w:numId w:val="2"/>
        </w:numPr>
      </w:pPr>
      <w:r>
        <w:t>the methods that can be used to search for data</w:t>
      </w:r>
    </w:p>
    <w:p>
      <w:pPr>
        <w:numPr>
          <w:ilvl w:val="0"/>
          <w:numId w:val="2"/>
        </w:numPr>
      </w:pPr>
      <w:r>
        <w:t>how to access and extract data for research</w:t>
      </w:r>
    </w:p>
    <w:p>
      <w:pPr>
        <w:numPr>
          <w:ilvl w:val="0"/>
          <w:numId w:val="2"/>
        </w:numPr>
      </w:pPr>
      <w:r>
        <w:t>why data may need to be adjusted</w:t>
      </w:r>
    </w:p>
    <w:p>
      <w:pPr>
        <w:numPr>
          <w:ilvl w:val="0"/>
          <w:numId w:val="2"/>
        </w:numPr>
      </w:pPr>
      <w:r>
        <w:t>the methods used to adjust data during collection and analysis</w:t>
      </w:r>
    </w:p>
    <w:p>
      <w:pPr>
        <w:numPr>
          <w:ilvl w:val="0"/>
          <w:numId w:val="2"/>
        </w:numPr>
      </w:pPr>
      <w:r>
        <w:t>the techniques used to check that data is relevant, reliable, valid and accurate</w:t>
      </w:r>
    </w:p>
    <w:p>
      <w:pPr>
        <w:numPr>
          <w:ilvl w:val="0"/>
          <w:numId w:val="2"/>
        </w:numPr>
      </w:pPr>
      <w:r>
        <w:t>the purpose of getting feedback on data that has been found from research</w:t>
      </w:r>
    </w:p>
    <w:p>
      <w:pPr>
        <w:numPr>
          <w:ilvl w:val="0"/>
          <w:numId w:val="2"/>
        </w:numPr>
      </w:pPr>
      <w:r>
        <w:t>the different ways of organising data that has been gathered</w:t>
      </w:r>
    </w:p>
    <w:p>
      <w:pPr>
        <w:numPr>
          <w:ilvl w:val="0"/>
          <w:numId w:val="2"/>
        </w:numPr>
      </w:pPr>
      <w:r>
        <w:t>how to collate and organise data for analysis</w:t>
      </w:r>
    </w:p>
    <w:p>
      <w:pPr>
        <w:numPr>
          <w:ilvl w:val="0"/>
          <w:numId w:val="2"/>
        </w:numPr>
      </w:pPr>
      <w:r>
        <w:t>the analysis techniques which produce accurate and unbiased results</w:t>
      </w:r>
    </w:p>
    <w:p>
      <w:pPr>
        <w:numPr>
          <w:ilvl w:val="0"/>
          <w:numId w:val="2"/>
        </w:numPr>
      </w:pPr>
      <w:r>
        <w:t>the different formats that may be required when reporting data</w:t>
      </w:r>
    </w:p>
    <w:p>
      <w:pPr>
        <w:numPr>
          <w:ilvl w:val="0"/>
          <w:numId w:val="2"/>
        </w:numPr>
      </w:pPr>
      <w:r>
        <w:t>the importance of presenting data to the agreed reporting format</w:t>
      </w:r>
    </w:p>
    <w:p>
      <w:pPr>
        <w:numPr>
          <w:ilvl w:val="0"/>
          <w:numId w:val="2"/>
        </w:numPr>
      </w:pPr>
      <w:r>
        <w:t>why research must be completed by the agreed timescales and the potential impact of delayed reporting</w:t>
      </w:r>
    </w:p>
    <w:p>
      <w:pPr>
        <w:numPr>
          <w:ilvl w:val="0"/>
          <w:numId w:val="2"/>
        </w:numPr>
      </w:pPr>
      <w:r>
        <w:t>how to gather feedback about the research from stakeholders</w:t>
      </w:r>
    </w:p>
    <w:p>
      <w:pPr>
        <w:numPr>
          <w:ilvl w:val="0"/>
          <w:numId w:val="2"/>
        </w:numPr>
      </w:pPr>
      <w:r>
        <w:t>how to evaluate research to identify and plan for future improvements</w:t>
      </w:r>
    </w:p>
    <w:p>
      <w:pPr>
        <w:numPr>
          <w:ilvl w:val="0"/>
          <w:numId w:val="2"/>
        </w:numPr>
      </w:pPr>
      <w:r>
        <w:t>the relevant ethical frameworks to protect privacy and security of research information obtained</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analysing</w:t>
      </w:r>
    </w:p>
    <w:p>
      <w:pPr/>
      <w:r>
        <w:rPr>
          <w:lang w:val="en-GB"/>
        </w:rPr>
        <w:t>2.  communicating</w:t>
      </w:r>
    </w:p>
    <w:p>
      <w:pPr/>
      <w:r>
        <w:rPr>
          <w:lang w:val="en-GB"/>
        </w:rPr>
        <w:t>3.  decision making</w:t>
      </w:r>
    </w:p>
    <w:p>
      <w:pPr/>
      <w:r>
        <w:rPr>
          <w:lang w:val="en-GB"/>
        </w:rPr>
        <w:t>4.  selecting</w:t>
      </w:r>
    </w:p>
    <w:p>
      <w:pPr/>
      <w:r>
        <w:rPr>
          <w:lang w:val="en-GB"/>
        </w:rPr>
        <w:t>5.  planning</w:t>
      </w:r>
    </w:p>
    <w:p>
      <w:pPr/>
      <w:r>
        <w:rPr>
          <w:lang w:val="en-GB"/>
        </w:rPr>
        <w:t>6.  presenting information</w:t>
      </w:r>
    </w:p>
    <w:p>
      <w:pPr/>
      <w:r>
        <w:rPr>
          <w:lang w:val="en-GB"/>
        </w:rPr>
        <w:t>7.  researching</w:t>
      </w:r>
    </w:p>
    <w:p>
      <w:pPr/>
      <w:r>
        <w:rPr>
          <w:lang w:val="en-GB"/>
        </w:rPr>
        <w:t>8.  using technology</w:t>
      </w:r>
    </w:p>
    <w:p>
      <w:pPr/>
      <w:r>
        <w:rPr>
          <w:lang w:val="en-GB"/>
        </w:rPr>
        <w:t>9.  problem solving</w:t>
      </w:r>
    </w:p>
    <w:p>
      <w:pPr>
        <w:numPr>
          <w:ilvl w:val="0"/>
          <w:numId w:val="3"/>
        </w:numPr>
      </w:pPr>
      <w:r>
        <w:t>report writing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CFABAD321, CFABAD322</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research; data; analyse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4DB2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54032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FCC5A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a6382ca74949a1" /><Relationship Type="http://schemas.openxmlformats.org/officeDocument/2006/relationships/numbering" Target="/word/numbering.xml" Id="Re676df30d2d644b2" /><Relationship Type="http://schemas.openxmlformats.org/officeDocument/2006/relationships/settings" Target="/word/settings.xml" Id="R3aaa029f80c14fe7" /><Relationship Type="http://schemas.openxmlformats.org/officeDocument/2006/relationships/image" Target="/word/media/dfb99e3e-6817-4e89-8713-b98e04175fcf.png" Id="R3117f14aa9564d55" /></Relationships>
</file>