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61ccc8a3bd40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INSBA012</w:t>
            </w:r>
            <w:r>
              <w:rPr>
                <w:b/>
              </w:rPr>
              <w:br/>
            </w:r>
            <w:r>
              <w:rPr>
                <w:b/>
              </w:rPr>
              <w:t>Carry out and maintain administrative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635bc740204c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and maintaining administrative services. These services aim to meet specified needs, recommending improvements, where necessary. It includes working with users as part of design, planning and implementation process, checking that services are being used within specifications while seeing feedback to meet the requirements. This is a cyclical activity with many iterative loops, so the performance criteria are not necessarily in chronological order. For example, it may be necessary to review and evaluate certain administrative services, before designing new ones.</w:t>
      </w:r>
    </w:p>
    <w:p>
      <w:pPr/>
      <w:r>
        <w:rPr>
          <w:lang w:val="en-GB"/>
        </w:rPr>
        <w:t>It is for business administration professionals in supervisory or managerial roles who have responsibility for carrying out and maintaining administrative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administrative services for planning and implementation</w:t>
      </w:r>
    </w:p>
    <w:p>
      <w:pPr>
        <w:numPr>
          <w:ilvl w:val="0"/>
          <w:numId w:val="1"/>
        </w:numPr>
      </w:pPr>
      <w:r>
        <w:t>develop and record specifications in accordance with legal and organisational requirements</w:t>
      </w:r>
    </w:p>
    <w:p>
      <w:pPr>
        <w:numPr>
          <w:ilvl w:val="0"/>
          <w:numId w:val="1"/>
        </w:numPr>
      </w:pPr>
      <w:r>
        <w:t>agree specifications and budgets for administrative services</w:t>
      </w:r>
    </w:p>
    <w:p>
      <w:pPr>
        <w:numPr>
          <w:ilvl w:val="0"/>
          <w:numId w:val="1"/>
        </w:numPr>
      </w:pPr>
      <w:r>
        <w:t>produce design options for administrative services within agreed specifications and budgets</w:t>
      </w:r>
    </w:p>
    <w:p>
      <w:pPr>
        <w:numPr>
          <w:ilvl w:val="0"/>
          <w:numId w:val="1"/>
        </w:numPr>
      </w:pPr>
      <w:r>
        <w:t>agree plans for implementation of administrative services</w:t>
      </w:r>
    </w:p>
    <w:p>
      <w:pPr>
        <w:numPr>
          <w:ilvl w:val="0"/>
          <w:numId w:val="1"/>
        </w:numPr>
      </w:pPr>
      <w:r>
        <w:t>check that plans conform to legal and regulatory requirements</w:t>
      </w:r>
    </w:p>
    <w:p>
      <w:pPr>
        <w:numPr>
          <w:ilvl w:val="0"/>
          <w:numId w:val="1"/>
        </w:numPr>
      </w:pPr>
      <w:r>
        <w:t>implement administrative services in accordance with agreed plans</w:t>
      </w:r>
    </w:p>
    <w:p>
      <w:pPr>
        <w:numPr>
          <w:ilvl w:val="0"/>
          <w:numId w:val="1"/>
        </w:numPr>
      </w:pPr>
      <w:r>
        <w:t>involve users in planning how administrative services will be implemented</w:t>
      </w:r>
    </w:p>
    <w:p>
      <w:pPr>
        <w:numPr>
          <w:ilvl w:val="0"/>
          <w:numId w:val="1"/>
        </w:numPr>
      </w:pPr>
      <w:r>
        <w:t>work with users to meet requirements for administrative services, systems and procedures to support them</w:t>
      </w:r>
    </w:p>
    <w:p>
      <w:pPr>
        <w:numPr>
          <w:ilvl w:val="0"/>
          <w:numId w:val="1"/>
        </w:numPr>
      </w:pPr>
      <w:r>
        <w:t>provide support to users to enable them to use administrative services</w:t>
      </w:r>
    </w:p>
    <w:p>
      <w:pPr>
        <w:numPr>
          <w:ilvl w:val="0"/>
          <w:numId w:val="1"/>
        </w:numPr>
      </w:pPr>
      <w:r>
        <w:t>take action to minimise disruptions to work output and the working environment during the implementation</w:t>
      </w:r>
    </w:p>
    <w:p>
      <w:pPr>
        <w:numPr>
          <w:ilvl w:val="0"/>
          <w:numId w:val="1"/>
        </w:numPr>
      </w:pPr>
      <w:r>
        <w:t>monitor the administrative services to ensure these are being used within specified requirements</w:t>
      </w:r>
    </w:p>
    <w:p>
      <w:pPr>
        <w:numPr>
          <w:ilvl w:val="0"/>
          <w:numId w:val="1"/>
        </w:numPr>
      </w:pPr>
      <w:r>
        <w:t>take the action where administrative services are not being used within the requirements</w:t>
      </w:r>
    </w:p>
    <w:p>
      <w:pPr>
        <w:numPr>
          <w:ilvl w:val="0"/>
          <w:numId w:val="1"/>
        </w:numPr>
      </w:pPr>
      <w:r>
        <w:t>encourage users to comment on administrative services and suggest how they could be improved</w:t>
      </w:r>
    </w:p>
    <w:p>
      <w:pPr>
        <w:numPr>
          <w:ilvl w:val="0"/>
          <w:numId w:val="1"/>
        </w:numPr>
      </w:pPr>
      <w:r>
        <w:t>collect the relevant information for evaluation of administrative services</w:t>
      </w:r>
    </w:p>
    <w:p>
      <w:pPr>
        <w:numPr>
          <w:ilvl w:val="0"/>
          <w:numId w:val="1"/>
        </w:numPr>
      </w:pPr>
      <w:r>
        <w:t>make improvements to the administrative services in accordance with legal and regulatory requirements</w:t>
      </w:r>
    </w:p>
    <w:p>
      <w:pPr>
        <w:numPr>
          <w:ilvl w:val="0"/>
          <w:numId w:val="1"/>
        </w:numPr>
      </w:pPr>
      <w:r>
        <w:t>communicate the administrative services' improvements to all involved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administrative services in own area of responsibility</w:t>
      </w:r>
    </w:p>
    <w:p>
      <w:pPr>
        <w:numPr>
          <w:ilvl w:val="0"/>
          <w:numId w:val="2"/>
        </w:numPr>
      </w:pPr>
      <w:r>
        <w:t>the specifications and budgets for administrative services</w:t>
      </w:r>
    </w:p>
    <w:p>
      <w:pPr>
        <w:numPr>
          <w:ilvl w:val="0"/>
          <w:numId w:val="2"/>
        </w:numPr>
      </w:pPr>
      <w:r>
        <w:t>the legal and regulatory requirements for administrative services</w:t>
      </w:r>
    </w:p>
    <w:p>
      <w:pPr>
        <w:numPr>
          <w:ilvl w:val="0"/>
          <w:numId w:val="2"/>
        </w:numPr>
      </w:pPr>
      <w:r>
        <w:t>the levels of own authority in relation to the implementation, monitoring and maintenance of administrative services</w:t>
      </w:r>
    </w:p>
    <w:p>
      <w:pPr>
        <w:numPr>
          <w:ilvl w:val="0"/>
          <w:numId w:val="2"/>
        </w:numPr>
      </w:pPr>
      <w:r>
        <w:t>how to agree specifications and budgets for administrative services</w:t>
      </w:r>
    </w:p>
    <w:p>
      <w:pPr>
        <w:numPr>
          <w:ilvl w:val="0"/>
          <w:numId w:val="2"/>
        </w:numPr>
      </w:pPr>
      <w:r>
        <w:t>how to develop plans for implementation of administrative services</w:t>
      </w:r>
    </w:p>
    <w:p>
      <w:pPr>
        <w:numPr>
          <w:ilvl w:val="0"/>
          <w:numId w:val="2"/>
        </w:numPr>
      </w:pPr>
      <w:r>
        <w:t>the relevant users for implementation and maintenance of administrative services</w:t>
      </w:r>
    </w:p>
    <w:p>
      <w:pPr>
        <w:numPr>
          <w:ilvl w:val="0"/>
          <w:numId w:val="2"/>
        </w:numPr>
      </w:pPr>
      <w:r>
        <w:t>how to provide support in planning and implementation of administrative services</w:t>
      </w:r>
    </w:p>
    <w:p>
      <w:pPr>
        <w:numPr>
          <w:ilvl w:val="0"/>
          <w:numId w:val="2"/>
        </w:numPr>
      </w:pPr>
      <w:r>
        <w:t>the types of support available and how to choose and provide the most appropriate type of support to users of administrative services</w:t>
      </w:r>
    </w:p>
    <w:p>
      <w:pPr>
        <w:numPr>
          <w:ilvl w:val="0"/>
          <w:numId w:val="2"/>
        </w:numPr>
      </w:pPr>
      <w:r>
        <w:t>how to identify possible disruptions to work output and the working environment</w:t>
      </w:r>
    </w:p>
    <w:p>
      <w:pPr>
        <w:numPr>
          <w:ilvl w:val="0"/>
          <w:numId w:val="2"/>
        </w:numPr>
      </w:pPr>
      <w:r>
        <w:t>how to monitor the administrative services within specified requirements</w:t>
      </w:r>
    </w:p>
    <w:p>
      <w:pPr>
        <w:numPr>
          <w:ilvl w:val="0"/>
          <w:numId w:val="2"/>
        </w:numPr>
      </w:pPr>
      <w:r>
        <w:t>the actions to take if services are not being used within the requirements</w:t>
      </w:r>
    </w:p>
    <w:p>
      <w:pPr>
        <w:numPr>
          <w:ilvl w:val="0"/>
          <w:numId w:val="2"/>
        </w:numPr>
      </w:pPr>
      <w:r>
        <w:t>how to encourage users to comment and suggest improvements to the administrative services</w:t>
      </w:r>
    </w:p>
    <w:p>
      <w:pPr>
        <w:numPr>
          <w:ilvl w:val="0"/>
          <w:numId w:val="2"/>
        </w:numPr>
      </w:pPr>
      <w:r>
        <w:t>how to collect the information for evaluation of administrative services</w:t>
      </w:r>
    </w:p>
    <w:p>
      <w:pPr>
        <w:numPr>
          <w:ilvl w:val="0"/>
          <w:numId w:val="2"/>
        </w:numPr>
      </w:pPr>
      <w:r>
        <w:t>the required changes to existing administrative services or the implementation of new ones</w:t>
      </w:r>
    </w:p>
    <w:p>
      <w:pPr>
        <w:numPr>
          <w:ilvl w:val="0"/>
          <w:numId w:val="2"/>
        </w:numPr>
      </w:pPr>
      <w:r>
        <w:t>how to identify possible improvements in administrative services and the benefits that could arise</w:t>
      </w:r>
    </w:p>
    <w:p>
      <w:pPr>
        <w:numPr>
          <w:ilvl w:val="0"/>
          <w:numId w:val="2"/>
        </w:numPr>
      </w:pPr>
      <w:r>
        <w:t>the relevant members of staff for communicating the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consulting</w:t>
      </w:r>
    </w:p>
    <w:p>
      <w:pPr/>
      <w:r>
        <w:rPr>
          <w:lang w:val="en-GB"/>
        </w:rPr>
        <w:t>4.  decision-making</w:t>
      </w:r>
    </w:p>
    <w:p>
      <w:pPr/>
      <w:r>
        <w:rPr>
          <w:lang w:val="en-GB"/>
        </w:rPr>
        <w:t>5.  listening</w:t>
      </w:r>
    </w:p>
    <w:p>
      <w:pPr/>
      <w:r>
        <w:rPr>
          <w:lang w:val="en-GB"/>
        </w:rPr>
        <w:t>6.  managing information</w:t>
      </w:r>
    </w:p>
    <w:p>
      <w:pPr/>
      <w:r>
        <w:rPr>
          <w:lang w:val="en-GB"/>
        </w:rPr>
        <w:t>7.  managing time</w:t>
      </w:r>
    </w:p>
    <w:p>
      <w:pPr/>
      <w:r>
        <w:rPr>
          <w:lang w:val="en-GB"/>
        </w:rPr>
        <w:t>8.  negotiating</w:t>
      </w:r>
    </w:p>
    <w:p>
      <w:pPr>
        <w:numPr>
          <w:ilvl w:val="0"/>
          <w:numId w:val="3"/>
        </w:numPr>
      </w:pPr>
      <w:r>
        <w:t>planning</w:t>
      </w:r>
    </w:p>
    <w:p>
      <w:pPr>
        <w:numPr>
          <w:ilvl w:val="0"/>
          <w:numId w:val="3"/>
        </w:numPr>
      </w:pPr>
      <w:r>
        <w:t>reading</w:t>
      </w:r>
    </w:p>
    <w:p>
      <w:pPr>
        <w:numPr>
          <w:ilvl w:val="0"/>
          <w:numId w:val="3"/>
        </w:numPr>
      </w:pPr>
      <w:r>
        <w:t>researching</w:t>
      </w:r>
    </w:p>
    <w:p>
      <w:pPr>
        <w:numPr>
          <w:ilvl w:val="0"/>
          <w:numId w:val="3"/>
        </w:numPr>
      </w:pPr>
      <w:r>
        <w:t>using technology</w:t>
      </w:r>
    </w:p>
    <w:p>
      <w:pPr>
        <w:numPr>
          <w:ilvl w:val="0"/>
          <w:numId w:val="3"/>
        </w:numPr>
      </w:pPr>
      <w:r>
        <w:t>questioning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CFABAA119, CFABAA122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 xml:space="preserve">Business; administration, administrative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058C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8D91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625E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7c47db2cb747cf" /><Relationship Type="http://schemas.openxmlformats.org/officeDocument/2006/relationships/numbering" Target="/word/numbering.xml" Id="R4f0a6a47a2154740" /><Relationship Type="http://schemas.openxmlformats.org/officeDocument/2006/relationships/settings" Target="/word/settings.xml" Id="R3db80ef3024f4348" /><Relationship Type="http://schemas.openxmlformats.org/officeDocument/2006/relationships/image" Target="/word/media/69a1446e-15fc-4bd6-ad0e-70b7c6bdde02.png" Id="R9c635bc740204c28" /></Relationships>
</file>