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843b829f3845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SEMAE3069</w:t>
            </w:r>
            <w:r>
              <w:rPr>
                <w:b/>
              </w:rPr>
              <w:br/>
            </w:r>
            <w:r>
              <w:rPr>
                <w:b/>
              </w:rPr>
              <w:t>Installing aircraft navigational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b57cf1f25e40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navigational systems, in accordance with approved procedures. It covers both fixed wing and rotary winged aircraft.  You will be required to use appropriate installation drawings, specifications and documentation to install the various items of equipment. You will be expected to position, align and secure equipment in its correct locations, using specified/appropriate techniques and fastening devices. The aircraft equipment will include items such as central air data computers, pitot/static systems, distance measuring equipment (DME), very high frequency omnidirectional range (VOR), instrument landing system (ILS), auto direction finder (ADF), Global Positioning System (GPS), Doppler, long range navigation (LORAN), homing, inertial navigation system, Decca, compasses and other devices as applicable to the aircraft type.</w:t>
      </w:r>
    </w:p>
    <w:p>
      <w:pPr/>
      <w:r>
        <w:rPr>
          <w:lang w:val="en-GB"/>
        </w:rPr>
        <w:t>Your responsibilities will require you to comply with organisational policy and procedures for the installation activities undertaken and to report any problems with the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aircraft navigational systems being installed, and their application, and will know about the installation techniques, tools and methods, in adequate depth to provide a sound basis for carrying out the activities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aircraft and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navigational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aircraft navigational systems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navigational systems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installation drawings, planning and quality control documentation,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four of the following aircraft navigational systems:</w:t>
      </w:r>
    </w:p>
    <w:p>
      <w:pPr>
        <w:numPr>
          <w:ilvl w:val="1"/>
          <w:numId w:val="3"/>
        </w:numPr>
      </w:pPr>
      <w:r>
        <w:t>distance measuring equipment (DME)                                </w:t>
      </w:r>
    </w:p>
    <w:p>
      <w:pPr>
        <w:numPr>
          <w:ilvl w:val="1"/>
          <w:numId w:val="3"/>
        </w:numPr>
      </w:pPr>
      <w:r>
        <w:t>re-transmission systems</w:t>
      </w:r>
    </w:p>
    <w:p>
      <w:pPr>
        <w:numPr>
          <w:ilvl w:val="1"/>
          <w:numId w:val="3"/>
        </w:numPr>
      </w:pPr>
      <w:r>
        <w:t>very high frequency omni directional range (VOR)       </w:t>
      </w:r>
    </w:p>
    <w:p>
      <w:pPr>
        <w:numPr>
          <w:ilvl w:val="1"/>
          <w:numId w:val="3"/>
        </w:numPr>
      </w:pPr>
      <w:r>
        <w:t>Doppler</w:t>
      </w:r>
    </w:p>
    <w:p>
      <w:pPr>
        <w:numPr>
          <w:ilvl w:val="1"/>
          <w:numId w:val="3"/>
        </w:numPr>
      </w:pPr>
      <w:r>
        <w:t>instrument landing system (ILS)                                   </w:t>
      </w:r>
    </w:p>
    <w:p>
      <w:pPr>
        <w:numPr>
          <w:ilvl w:val="1"/>
          <w:numId w:val="3"/>
        </w:numPr>
      </w:pPr>
      <w:r>
        <w:t>homing</w:t>
      </w:r>
    </w:p>
    <w:p>
      <w:pPr>
        <w:numPr>
          <w:ilvl w:val="1"/>
          <w:numId w:val="3"/>
        </w:numPr>
      </w:pPr>
      <w:r>
        <w:t>auto direction finder (ADF)                                            </w:t>
      </w:r>
    </w:p>
    <w:p>
      <w:pPr>
        <w:numPr>
          <w:ilvl w:val="1"/>
          <w:numId w:val="3"/>
        </w:numPr>
      </w:pPr>
      <w:r>
        <w:t>gyro</w:t>
      </w:r>
    </w:p>
    <w:p>
      <w:pPr>
        <w:numPr>
          <w:ilvl w:val="1"/>
          <w:numId w:val="3"/>
        </w:numPr>
      </w:pPr>
      <w:r>
        <w:t>global positioning system (GPS)                                    </w:t>
      </w:r>
    </w:p>
    <w:p>
      <w:pPr>
        <w:numPr>
          <w:ilvl w:val="1"/>
          <w:numId w:val="3"/>
        </w:numPr>
      </w:pPr>
      <w:r>
        <w:t>Decca</w:t>
      </w:r>
    </w:p>
    <w:p>
      <w:pPr>
        <w:numPr>
          <w:ilvl w:val="1"/>
          <w:numId w:val="3"/>
        </w:numPr>
      </w:pPr>
      <w:r>
        <w:t>long range navigation (LORAN)                                     </w:t>
      </w:r>
    </w:p>
    <w:p>
      <w:pPr>
        <w:numPr>
          <w:ilvl w:val="1"/>
          <w:numId w:val="3"/>
        </w:numPr>
      </w:pPr>
      <w:r>
        <w:t>compass</w:t>
      </w:r>
    </w:p>
    <w:p>
      <w:pPr>
        <w:numPr>
          <w:ilvl w:val="1"/>
          <w:numId w:val="3"/>
        </w:numPr>
      </w:pPr>
      <w:r>
        <w:t>inertial navigation system                                              </w:t>
      </w:r>
    </w:p>
    <w:p>
      <w:pPr>
        <w:numPr>
          <w:ilvl w:val="1"/>
          <w:numId w:val="3"/>
        </w:numPr>
      </w:pPr>
      <w:r>
        <w:t>weather radar</w:t>
      </w:r>
    </w:p>
    <w:p>
      <w:pPr>
        <w:numPr>
          <w:ilvl w:val="1"/>
          <w:numId w:val="3"/>
        </w:numPr>
      </w:pPr>
      <w:r>
        <w:t>microwave landing system (MLS)</w:t>
      </w:r>
    </w:p>
    <w:p>
      <w:pPr>
        <w:numPr>
          <w:ilvl w:val="1"/>
          <w:numId w:val="3"/>
        </w:numPr>
      </w:pPr>
      <w:r>
        <w:t>enhanced ground proximity warning system (EGPWS)</w:t>
      </w:r>
    </w:p>
    <w:p>
      <w:pPr>
        <w:numPr>
          <w:ilvl w:val="1"/>
          <w:numId w:val="3"/>
        </w:numPr>
      </w:pPr>
      <w:r>
        <w:t>traffic collision avoidance system (TCAS)</w:t>
      </w:r>
    </w:p>
    <w:p>
      <w:pPr>
        <w:numPr>
          <w:ilvl w:val="1"/>
          <w:numId w:val="3"/>
        </w:numPr>
      </w:pPr>
      <w:r>
        <w:t>flight management computing (such as course computers, flight management, performance data computers)</w:t>
      </w:r>
    </w:p>
    <w:p>
      <w:pPr>
        <w:numPr>
          <w:ilvl w:val="1"/>
          <w:numId w:val="3"/>
        </w:numPr>
      </w:pPr>
      <w:r>
        <w:t>flight environment data (such as central air data computers, pitot/static, rate-of-climb, air speed, high speed warning, altitude, altitude reporting, altimeter correction, air disturbance detection, air temperature)</w:t>
      </w:r>
    </w:p>
    <w:p>
      <w:pPr>
        <w:numPr>
          <w:ilvl w:val="1"/>
          <w:numId w:val="3"/>
        </w:numPr>
      </w:pPr>
      <w:r>
        <w:t>attitude and direction (such as magnetic compasses, vertical and directional references, magnetic heading systems, attitude director systems, symbol generators, turn and bank, rate of turn)</w:t>
      </w:r>
    </w:p>
    <w:p>
      <w:pPr>
        <w:numPr>
          <w:ilvl w:val="1"/>
          <w:numId w:val="3"/>
        </w:numPr>
      </w:pPr>
      <w:r>
        <w:t>other specific system</w:t>
      </w:r>
    </w:p>
    <w:p>
      <w:pPr>
        <w:numPr>
          <w:ilvl w:val="0"/>
          <w:numId w:val="3"/>
        </w:numPr>
      </w:pPr>
      <w:r>
        <w:t>Install eight of the following aircraft navigational system components:</w:t>
      </w:r>
    </w:p>
    <w:p>
      <w:pPr>
        <w:numPr>
          <w:ilvl w:val="1"/>
          <w:numId w:val="3"/>
        </w:numPr>
      </w:pPr>
      <w:r>
        <w:t>airspeed indicator             </w:t>
      </w:r>
    </w:p>
    <w:p>
      <w:pPr>
        <w:numPr>
          <w:ilvl w:val="1"/>
          <w:numId w:val="3"/>
        </w:numPr>
      </w:pPr>
      <w:r>
        <w:t>air data computer           </w:t>
      </w:r>
    </w:p>
    <w:p>
      <w:pPr>
        <w:numPr>
          <w:ilvl w:val="1"/>
          <w:numId w:val="3"/>
        </w:numPr>
      </w:pPr>
      <w:r>
        <w:t>analogue/digital converters (A-D/D-A)</w:t>
      </w:r>
    </w:p>
    <w:p>
      <w:pPr>
        <w:numPr>
          <w:ilvl w:val="1"/>
          <w:numId w:val="3"/>
        </w:numPr>
      </w:pPr>
      <w:r>
        <w:t>altimeter                         </w:t>
      </w:r>
    </w:p>
    <w:p>
      <w:pPr>
        <w:numPr>
          <w:ilvl w:val="1"/>
          <w:numId w:val="3"/>
        </w:numPr>
      </w:pPr>
      <w:r>
        <w:t>VOR unit                      </w:t>
      </w:r>
    </w:p>
    <w:p>
      <w:pPr>
        <w:numPr>
          <w:ilvl w:val="1"/>
          <w:numId w:val="3"/>
        </w:numPr>
      </w:pPr>
      <w:r>
        <w:t>navigation display units (including head-up)</w:t>
      </w:r>
    </w:p>
    <w:p>
      <w:pPr>
        <w:numPr>
          <w:ilvl w:val="1"/>
          <w:numId w:val="3"/>
        </w:numPr>
      </w:pPr>
      <w:r>
        <w:t>satellite beacons               </w:t>
      </w:r>
    </w:p>
    <w:p>
      <w:pPr>
        <w:numPr>
          <w:ilvl w:val="1"/>
          <w:numId w:val="3"/>
        </w:numPr>
      </w:pPr>
      <w:r>
        <w:t>HIS unit                      </w:t>
      </w:r>
    </w:p>
    <w:p>
      <w:pPr>
        <w:numPr>
          <w:ilvl w:val="1"/>
          <w:numId w:val="3"/>
        </w:numPr>
      </w:pPr>
      <w:r>
        <w:t>computers</w:t>
      </w:r>
    </w:p>
    <w:p>
      <w:pPr>
        <w:numPr>
          <w:ilvl w:val="1"/>
          <w:numId w:val="3"/>
        </w:numPr>
      </w:pPr>
      <w:r>
        <w:t>transponders                  </w:t>
      </w:r>
    </w:p>
    <w:p>
      <w:pPr>
        <w:numPr>
          <w:ilvl w:val="1"/>
          <w:numId w:val="3"/>
        </w:numPr>
      </w:pPr>
      <w:r>
        <w:t>transmitter units        </w:t>
      </w:r>
    </w:p>
    <w:p>
      <w:pPr>
        <w:numPr>
          <w:ilvl w:val="1"/>
          <w:numId w:val="3"/>
        </w:numPr>
      </w:pPr>
      <w:r>
        <w:t>compass</w:t>
      </w:r>
    </w:p>
    <w:p>
      <w:pPr>
        <w:numPr>
          <w:ilvl w:val="1"/>
          <w:numId w:val="3"/>
        </w:numPr>
      </w:pPr>
      <w:r>
        <w:t>compensation units         </w:t>
      </w:r>
    </w:p>
    <w:p>
      <w:pPr>
        <w:numPr>
          <w:ilvl w:val="1"/>
          <w:numId w:val="3"/>
        </w:numPr>
      </w:pPr>
      <w:r>
        <w:t>control units             </w:t>
      </w:r>
    </w:p>
    <w:p>
      <w:pPr>
        <w:numPr>
          <w:ilvl w:val="1"/>
          <w:numId w:val="3"/>
        </w:numPr>
      </w:pPr>
      <w:r>
        <w:t>gyro</w:t>
      </w:r>
    </w:p>
    <w:p>
      <w:pPr>
        <w:numPr>
          <w:ilvl w:val="1"/>
          <w:numId w:val="3"/>
        </w:numPr>
      </w:pPr>
      <w:r>
        <w:t>receiver units                    </w:t>
      </w:r>
    </w:p>
    <w:p>
      <w:pPr>
        <w:numPr>
          <w:ilvl w:val="1"/>
          <w:numId w:val="3"/>
        </w:numPr>
      </w:pPr>
      <w:r>
        <w:t>aerials                        </w:t>
      </w:r>
    </w:p>
    <w:p>
      <w:pPr>
        <w:numPr>
          <w:ilvl w:val="1"/>
          <w:numId w:val="3"/>
        </w:numPr>
      </w:pPr>
      <w:r>
        <w:t>interface units</w:t>
      </w:r>
    </w:p>
    <w:p>
      <w:pPr>
        <w:numPr>
          <w:ilvl w:val="1"/>
          <w:numId w:val="3"/>
        </w:numPr>
      </w:pPr>
      <w:r>
        <w:t>transformers</w:t>
      </w:r>
    </w:p>
    <w:p>
      <w:pPr>
        <w:numPr>
          <w:ilvl w:val="1"/>
          <w:numId w:val="3"/>
        </w:numPr>
      </w:pPr>
      <w:r>
        <w:t>other specific system components</w:t>
      </w:r>
    </w:p>
    <w:p>
      <w:pPr>
        <w:numPr>
          <w:ilvl w:val="0"/>
          <w:numId w:val="3"/>
        </w:numPr>
      </w:pPr>
      <w:r>
        <w:t>Use all of the following installation methods and techniques:</w:t>
      </w:r>
    </w:p>
    <w:p>
      <w:pPr>
        <w:numPr>
          <w:ilvl w:val="1"/>
          <w:numId w:val="3"/>
        </w:numPr>
      </w:pPr>
      <w:r>
        <w:t>levelling and aligning   </w:t>
      </w:r>
    </w:p>
    <w:p>
      <w:pPr>
        <w:numPr>
          <w:ilvl w:val="1"/>
          <w:numId w:val="3"/>
        </w:numPr>
      </w:pPr>
      <w:r>
        <w:t>earth bonding     </w:t>
      </w:r>
    </w:p>
    <w:p>
      <w:pPr>
        <w:numPr>
          <w:ilvl w:val="1"/>
          <w:numId w:val="3"/>
        </w:numPr>
      </w:pPr>
      <w:r>
        <w:t>taking electrostatic discharge (ESD) precautions</w:t>
      </w:r>
    </w:p>
    <w:p>
      <w:pPr>
        <w:numPr>
          <w:ilvl w:val="1"/>
          <w:numId w:val="3"/>
        </w:numPr>
      </w:pPr>
      <w:r>
        <w:t>securing and locking</w:t>
      </w:r>
    </w:p>
    <w:p>
      <w:pPr>
        <w:numPr>
          <w:ilvl w:val="0"/>
          <w:numId w:val="3"/>
        </w:numPr>
      </w:pPr>
      <w:r>
        <w:t>Make three of the following types of mechanical securing connection:</w:t>
      </w:r>
    </w:p>
    <w:p>
      <w:pPr>
        <w:numPr>
          <w:ilvl w:val="1"/>
          <w:numId w:val="3"/>
        </w:numPr>
      </w:pPr>
      <w:r>
        <w:t>threaded fasteners</w:t>
      </w:r>
    </w:p>
    <w:p>
      <w:pPr>
        <w:numPr>
          <w:ilvl w:val="1"/>
          <w:numId w:val="3"/>
        </w:numPr>
      </w:pPr>
      <w:r>
        <w:t>locking devices  </w:t>
      </w:r>
    </w:p>
    <w:p>
      <w:pPr>
        <w:numPr>
          <w:ilvl w:val="1"/>
          <w:numId w:val="3"/>
        </w:numPr>
      </w:pPr>
      <w:r>
        <w:t>screws   </w:t>
      </w:r>
    </w:p>
    <w:p>
      <w:pPr>
        <w:numPr>
          <w:ilvl w:val="1"/>
          <w:numId w:val="3"/>
        </w:numPr>
      </w:pPr>
      <w:r>
        <w:t>torque load bolts</w:t>
      </w:r>
    </w:p>
    <w:p>
      <w:pPr>
        <w:numPr>
          <w:ilvl w:val="1"/>
          <w:numId w:val="3"/>
        </w:numPr>
      </w:pPr>
      <w:r>
        <w:t>quick-release fasteners</w:t>
      </w:r>
    </w:p>
    <w:p>
      <w:pPr>
        <w:numPr>
          <w:ilvl w:val="0"/>
          <w:numId w:val="3"/>
        </w:numPr>
      </w:pPr>
      <w:r>
        <w:t>Make five of the following types of electrical connection:</w:t>
      </w:r>
    </w:p>
    <w:p>
      <w:pPr>
        <w:numPr>
          <w:ilvl w:val="1"/>
          <w:numId w:val="3"/>
        </w:numPr>
      </w:pPr>
      <w:r>
        <w:t>co-axial     </w:t>
      </w:r>
    </w:p>
    <w:p>
      <w:pPr>
        <w:numPr>
          <w:ilvl w:val="1"/>
          <w:numId w:val="3"/>
        </w:numPr>
      </w:pPr>
      <w:r>
        <w:t>overall screened</w:t>
      </w:r>
    </w:p>
    <w:p>
      <w:pPr>
        <w:numPr>
          <w:ilvl w:val="1"/>
          <w:numId w:val="3"/>
        </w:numPr>
      </w:pPr>
      <w:r>
        <w:t>terminal blocks     </w:t>
      </w:r>
    </w:p>
    <w:p>
      <w:pPr>
        <w:numPr>
          <w:ilvl w:val="1"/>
          <w:numId w:val="3"/>
        </w:numPr>
      </w:pPr>
      <w:r>
        <w:t>tray-mounted sockets</w:t>
      </w:r>
    </w:p>
    <w:p>
      <w:pPr>
        <w:numPr>
          <w:ilvl w:val="1"/>
          <w:numId w:val="3"/>
        </w:numPr>
      </w:pPr>
      <w:r>
        <w:t>tri-axial        </w:t>
      </w:r>
    </w:p>
    <w:p>
      <w:pPr>
        <w:numPr>
          <w:ilvl w:val="1"/>
          <w:numId w:val="3"/>
        </w:numPr>
      </w:pPr>
      <w:r>
        <w:t>module blocks  </w:t>
      </w:r>
    </w:p>
    <w:p>
      <w:pPr>
        <w:numPr>
          <w:ilvl w:val="1"/>
          <w:numId w:val="3"/>
        </w:numPr>
      </w:pPr>
      <w:r>
        <w:t>free plugs and sockets  </w:t>
      </w:r>
    </w:p>
    <w:p>
      <w:pPr>
        <w:numPr>
          <w:ilvl w:val="1"/>
          <w:numId w:val="3"/>
        </w:numPr>
      </w:pPr>
      <w:r>
        <w:t>earth bonding points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aircraft flight log  </w:t>
      </w:r>
    </w:p>
    <w:p>
      <w:pPr>
        <w:numPr>
          <w:ilvl w:val="1"/>
          <w:numId w:val="3"/>
        </w:numPr>
      </w:pPr>
      <w:r>
        <w:t>job cards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SEMAE3069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navigation system; techniques; DME; VOR/ILS; ADF; GPS; LORAN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F7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60BD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826EF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739B5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4db1f086cc410d" /><Relationship Type="http://schemas.openxmlformats.org/officeDocument/2006/relationships/numbering" Target="/word/numbering.xml" Id="R6b8cfe2e1d494146" /><Relationship Type="http://schemas.openxmlformats.org/officeDocument/2006/relationships/settings" Target="/word/settings.xml" Id="Rba34a8d9a9774f22" /><Relationship Type="http://schemas.openxmlformats.org/officeDocument/2006/relationships/image" Target="/word/media/d78953af-72dd-49df-8032-9020c1f6f326.png" Id="R25b57cf1f25e40f2" /></Relationships>
</file>