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0cd8cc6d1f041e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SEMAE3210</w:t>
            </w:r>
            <w:r>
              <w:rPr>
                <w:b/>
              </w:rPr>
              <w:br/>
            </w:r>
            <w:r>
              <w:rPr>
                <w:b/>
              </w:rPr>
              <w:t>Assembling aircraft armament expendable stores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a48a8c94bf64a2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needed to assemble armament expendable stores (AES), in accordance with approved procedures. It covers both fixed wing and rotary winged aircraft and includes items such as aircraft gun ammunition, missiles, torpedoes, bombs and components, rockets, chaff and flare, depth charges and other specific expendable stores.</w:t>
      </w:r>
    </w:p>
    <w:p>
      <w:pPr/>
      <w:r>
        <w:rPr>
          <w:lang w:val="en-GB"/>
        </w:rPr>
        <w:t>You will be required to select the appropriate tools and equipment to use, based on the operations to be performed and the AES to be assembled. The assembly activities will include assembling, making all necessary checks and adjustments to ensure that the AES are correctly positioned, aligned, and have appropriate working clearances, the cosmetic appearance is acceptable and that they function as per specifications.</w:t>
      </w:r>
    </w:p>
    <w:p>
      <w:pPr/>
      <w:r>
        <w:rPr>
          <w:lang w:val="en-GB"/>
        </w:rPr>
        <w:t>Your responsibilities will require you to comply with organisational policy and procedures for the assembly activities undertaken and to report any problems with these activities that you cannot personally resolve, or that are outside your permitted authority, to the relevant people. You will be expected to ensure that all tools, equipment and materials used in the assembly are correctly accounted for on completion of the activities and that all necessary job/task documentation is completed, accurately and legibly.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the assembly of AES in accordance with the relevant procedures. You will have an underpinning knowledge and understanding of AES that you are assembling, allowing you to carry out all activities to the required specification and standard.</w:t>
      </w:r>
    </w:p>
    <w:p>
      <w:pPr/>
      <w:r>
        <w:rPr>
          <w:lang w:val="en-GB"/>
        </w:rPr>
        <w:t>You will understand the safety precautions required whilst assembling AES and when using the associated tools and equipment.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the relevant instructions, assembly drawings and any other specifications</w:t>
      </w:r>
    </w:p>
    <w:p>
      <w:pPr>
        <w:numPr>
          <w:ilvl w:val="0"/>
          <w:numId w:val="1"/>
        </w:numPr>
      </w:pPr>
      <w:r>
        <w:t>ensure that the specified components are available and that they are in a usable condition</w:t>
      </w:r>
    </w:p>
    <w:p>
      <w:pPr>
        <w:numPr>
          <w:ilvl w:val="0"/>
          <w:numId w:val="1"/>
        </w:numPr>
      </w:pPr>
      <w:r>
        <w:t>use the appropriate methods and techniques to assemble the components in their correct positions</w:t>
      </w:r>
    </w:p>
    <w:p>
      <w:pPr>
        <w:numPr>
          <w:ilvl w:val="0"/>
          <w:numId w:val="1"/>
        </w:numPr>
      </w:pPr>
      <w:r>
        <w:t>secure the components using the specified connectors and securing devices</w:t>
      </w:r>
    </w:p>
    <w:p>
      <w:pPr>
        <w:numPr>
          <w:ilvl w:val="0"/>
          <w:numId w:val="1"/>
        </w:numPr>
      </w:pPr>
      <w:r>
        <w:t>check the completed assembly to ensure that all operations have been completed and the finished assembly meets the required specification</w:t>
      </w:r>
    </w:p>
    <w:p>
      <w:pPr>
        <w:numPr>
          <w:ilvl w:val="0"/>
          <w:numId w:val="1"/>
        </w:numPr>
      </w:pPr>
      <w:r>
        <w:t>deal promptly and effectively with problems within your control and report those that cannot be solved</w:t>
      </w:r>
    </w:p>
    <w:p>
      <w:pPr>
        <w:numPr>
          <w:ilvl w:val="0"/>
          <w:numId w:val="1"/>
        </w:numPr>
      </w:pPr>
      <w:r>
        <w:t>leave the work area and AES assembly in a safe and appropriate condition, free from damage or foreign object debris on completion of the activities</w:t>
      </w:r>
    </w:p>
    <w:p>
      <w:pPr>
        <w:numPr>
          <w:ilvl w:val="0"/>
          <w:numId w:val="1"/>
        </w:numPr>
      </w:pPr>
      <w:r>
        <w:t>complete the relevant documentation, in accordance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practices and procedures that you need to observe when working with AES (including any specific legislation, regulations/codes of practice for the activities, equipment or materials and locations)</w:t>
      </w:r>
    </w:p>
    <w:p>
      <w:pPr>
        <w:numPr>
          <w:ilvl w:val="0"/>
          <w:numId w:val="2"/>
        </w:numPr>
      </w:pPr>
      <w:r>
        <w:t>the health and safety requirements of the work area in which you are carrying out the activities and the responsibility these requirements place on you</w:t>
      </w:r>
    </w:p>
    <w:p>
      <w:pPr>
        <w:numPr>
          <w:ilvl w:val="0"/>
          <w:numId w:val="2"/>
        </w:numPr>
      </w:pPr>
      <w:r>
        <w:t>the hazards associated with assembling AES and with the tools and equipment used and how to minimise them and reduce any risks</w:t>
      </w:r>
    </w:p>
    <w:p>
      <w:pPr>
        <w:numPr>
          <w:ilvl w:val="0"/>
          <w:numId w:val="2"/>
        </w:numPr>
      </w:pPr>
      <w:r>
        <w:t>the requirements and importance of understanding and applying human factors as defined by the regulatory requirements and the potential impact if these are not adhered to</w:t>
      </w:r>
    </w:p>
    <w:p>
      <w:pPr>
        <w:numPr>
          <w:ilvl w:val="0"/>
          <w:numId w:val="2"/>
        </w:numPr>
      </w:pPr>
      <w:r>
        <w:t>the protective equipment that you need to use for both personal protection (PPE) and protection of the AES</w:t>
      </w:r>
    </w:p>
    <w:p>
      <w:pPr>
        <w:numPr>
          <w:ilvl w:val="0"/>
          <w:numId w:val="2"/>
        </w:numPr>
      </w:pPr>
      <w:r>
        <w:t>the precautions to be taken to prevent electrostatic discharge (ESD) damage to circuits and sensitive components (such as use of earthed wrist straps)</w:t>
      </w:r>
    </w:p>
    <w:p>
      <w:pPr>
        <w:numPr>
          <w:ilvl w:val="0"/>
          <w:numId w:val="2"/>
        </w:numPr>
      </w:pPr>
      <w:r>
        <w:t>what constitutes a hazardous voltage and how to recognise victims of electric shock</w:t>
      </w:r>
    </w:p>
    <w:p>
      <w:pPr>
        <w:numPr>
          <w:ilvl w:val="0"/>
          <w:numId w:val="2"/>
        </w:numPr>
      </w:pPr>
      <w:r>
        <w:t>how to reduce the risks of a phase to earth shock (such as insulated tools, rubber matting and isolating transformers)</w:t>
      </w:r>
    </w:p>
    <w:p>
      <w:pPr>
        <w:numPr>
          <w:ilvl w:val="0"/>
          <w:numId w:val="2"/>
        </w:numPr>
      </w:pPr>
      <w:r>
        <w:t>how to interpret drawings, standards, quality control procedures and specifications</w:t>
      </w:r>
    </w:p>
    <w:p>
      <w:pPr>
        <w:numPr>
          <w:ilvl w:val="0"/>
          <w:numId w:val="2"/>
        </w:numPr>
      </w:pPr>
      <w:r>
        <w:t>how to carry out currency/issue checks on the specifications you are working with</w:t>
      </w:r>
    </w:p>
    <w:p>
      <w:pPr>
        <w:numPr>
          <w:ilvl w:val="0"/>
          <w:numId w:val="2"/>
        </w:numPr>
      </w:pPr>
      <w:r>
        <w:t>the AES to be assembled and their function within the particular armament system</w:t>
      </w:r>
    </w:p>
    <w:p>
      <w:pPr>
        <w:numPr>
          <w:ilvl w:val="0"/>
          <w:numId w:val="2"/>
        </w:numPr>
      </w:pPr>
      <w:r>
        <w:t>the importance of using the specified fasteners for the particular assembly and why you must not substitute others</w:t>
      </w:r>
    </w:p>
    <w:p>
      <w:pPr>
        <w:numPr>
          <w:ilvl w:val="0"/>
          <w:numId w:val="2"/>
        </w:numPr>
      </w:pPr>
      <w:r>
        <w:t>why securing devices need to be locked and labelled and the different methods that are used</w:t>
      </w:r>
    </w:p>
    <w:p>
      <w:pPr>
        <w:numPr>
          <w:ilvl w:val="0"/>
          <w:numId w:val="2"/>
        </w:numPr>
      </w:pPr>
      <w:r>
        <w:t>the torque loading requirements of the fasteners and what to do if these loadings are exceeded or not achieved</w:t>
      </w:r>
    </w:p>
    <w:p>
      <w:pPr>
        <w:numPr>
          <w:ilvl w:val="0"/>
          <w:numId w:val="2"/>
        </w:numPr>
      </w:pPr>
      <w:r>
        <w:t>the quality control procedures to be followed during the installation operations</w:t>
      </w:r>
    </w:p>
    <w:p>
      <w:pPr>
        <w:numPr>
          <w:ilvl w:val="0"/>
          <w:numId w:val="2"/>
        </w:numPr>
      </w:pPr>
      <w:r>
        <w:t>procedures for ensuring that you have the correct tools, equipment, armament expendable stores and fasteners for the activities</w:t>
      </w:r>
    </w:p>
    <w:p>
      <w:pPr>
        <w:numPr>
          <w:ilvl w:val="0"/>
          <w:numId w:val="2"/>
        </w:numPr>
      </w:pPr>
      <w:r>
        <w:t>the techniques used to position, align, adjust and secure the AES without damage</w:t>
      </w:r>
    </w:p>
    <w:p>
      <w:pPr>
        <w:numPr>
          <w:ilvl w:val="0"/>
          <w:numId w:val="2"/>
        </w:numPr>
      </w:pPr>
      <w:r>
        <w:t>methods of lifting, handling and supporting the AES during assembly activities </w:t>
      </w:r>
    </w:p>
    <w:p>
      <w:pPr>
        <w:numPr>
          <w:ilvl w:val="0"/>
          <w:numId w:val="2"/>
        </w:numPr>
      </w:pPr>
      <w:r>
        <w:t>why electrical bonding is critical and why it must be both mechanically and electrically secure</w:t>
      </w:r>
    </w:p>
    <w:p>
      <w:pPr>
        <w:numPr>
          <w:ilvl w:val="0"/>
          <w:numId w:val="2"/>
        </w:numPr>
      </w:pPr>
      <w:r>
        <w:t>how to conduct any necessary checks to ensure the system integrity, functionality, accuracy and quality of the assembly</w:t>
      </w:r>
    </w:p>
    <w:p>
      <w:pPr>
        <w:numPr>
          <w:ilvl w:val="0"/>
          <w:numId w:val="2"/>
        </w:numPr>
      </w:pPr>
      <w:r>
        <w:t>how to recognise assembly defects (such as cosmetic appearance, misalignment, ineffective fasteners and safety indicators)</w:t>
      </w:r>
    </w:p>
    <w:p>
      <w:pPr>
        <w:numPr>
          <w:ilvl w:val="0"/>
          <w:numId w:val="2"/>
        </w:numPr>
      </w:pPr>
      <w:r>
        <w:t>the importance of ensuring that the completed assembly is free from dirt, swarf and foreign object damage</w:t>
      </w:r>
    </w:p>
    <w:p>
      <w:pPr>
        <w:numPr>
          <w:ilvl w:val="0"/>
          <w:numId w:val="2"/>
        </w:numPr>
      </w:pPr>
      <w:r>
        <w:t>the tools and equipment used in the assembly activities and their calibration/care and control procedures</w:t>
      </w:r>
    </w:p>
    <w:p>
      <w:pPr>
        <w:numPr>
          <w:ilvl w:val="0"/>
          <w:numId w:val="2"/>
        </w:numPr>
      </w:pPr>
      <w:r>
        <w:t>why tool/equipment control is critical and what to do if a tool or piece of equipment is unaccounted for on completion of the activities</w:t>
      </w:r>
    </w:p>
    <w:p>
      <w:pPr>
        <w:numPr>
          <w:ilvl w:val="0"/>
          <w:numId w:val="2"/>
        </w:numPr>
      </w:pPr>
      <w:r>
        <w:t>the problems that can occur with the operations and how these can be overcome</w:t>
      </w:r>
    </w:p>
    <w:p>
      <w:pPr>
        <w:numPr>
          <w:ilvl w:val="0"/>
          <w:numId w:val="2"/>
        </w:numPr>
      </w:pPr>
      <w:r>
        <w:t>the recording documentation to be completed for the activities undertaken and where appropriate, the importance of marking and identifying specific pieces of work in relation to the documentation</w:t>
      </w:r>
    </w:p>
    <w:p>
      <w:pPr>
        <w:numPr>
          <w:ilvl w:val="0"/>
          <w:numId w:val="2"/>
        </w:numPr>
      </w:pPr>
      <w:r>
        <w:t>the extent of your own responsibility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preparation of AES:</w:t>
      </w:r>
    </w:p>
    <w:p>
      <w:pPr>
        <w:numPr>
          <w:ilvl w:val="1"/>
          <w:numId w:val="3"/>
        </w:numPr>
      </w:pPr>
      <w:r>
        <w:t>obtain and use the appropriate documentation (such as technical instructions, manuals, specifications)</w:t>
      </w:r>
    </w:p>
    <w:p>
      <w:pPr>
        <w:numPr>
          <w:ilvl w:val="1"/>
          <w:numId w:val="3"/>
        </w:numPr>
      </w:pPr>
      <w:r>
        <w:t>adhere to procedures or systems in place for risk assessment, COSHH, personal protective equipment and other relevant safety regulations and procedures to realise a safe system of work</w:t>
      </w:r>
    </w:p>
    <w:p>
      <w:pPr>
        <w:numPr>
          <w:ilvl w:val="1"/>
          <w:numId w:val="3"/>
        </w:numPr>
      </w:pPr>
      <w:r>
        <w:t>provide and maintain a safe working environment for the assembly activities and ensure (where appropriate) that safe working distance procedures are setup</w:t>
      </w:r>
    </w:p>
    <w:p>
      <w:pPr>
        <w:numPr>
          <w:ilvl w:val="1"/>
          <w:numId w:val="3"/>
        </w:numPr>
      </w:pPr>
      <w:r>
        <w:t>obtain the correct tools and equipment for the activity, and check that they are in a safe, tested and usable condition and within current calibration dates</w:t>
      </w:r>
    </w:p>
    <w:p>
      <w:pPr>
        <w:numPr>
          <w:ilvl w:val="1"/>
          <w:numId w:val="3"/>
        </w:numPr>
      </w:pPr>
      <w:r>
        <w:t>obtain clearance to work on AES and observe all relevant isolation and safety procedures</w:t>
      </w:r>
    </w:p>
    <w:p>
      <w:pPr>
        <w:numPr>
          <w:ilvl w:val="1"/>
          <w:numId w:val="3"/>
        </w:numPr>
      </w:pPr>
      <w:r>
        <w:t>use safe and approved assembly techniques and procedures at all times</w:t>
      </w:r>
    </w:p>
    <w:p>
      <w:pPr>
        <w:numPr>
          <w:ilvl w:val="1"/>
          <w:numId w:val="3"/>
        </w:numPr>
      </w:pPr>
      <w:r>
        <w:t>return all tools and equipment to the correct location on completion of the activities</w:t>
      </w:r>
    </w:p>
    <w:p>
      <w:pPr>
        <w:numPr>
          <w:ilvl w:val="1"/>
          <w:numId w:val="3"/>
        </w:numPr>
      </w:pPr>
      <w:r>
        <w:t>dispose of waste materials in accordance with approved procedures</w:t>
      </w:r>
    </w:p>
    <w:p>
      <w:pPr>
        <w:numPr>
          <w:ilvl w:val="0"/>
          <w:numId w:val="3"/>
        </w:numPr>
      </w:pPr>
      <w:r>
        <w:t>Assemble three of the following items of AES:</w:t>
      </w:r>
    </w:p>
    <w:p>
      <w:pPr>
        <w:numPr>
          <w:ilvl w:val="1"/>
          <w:numId w:val="3"/>
        </w:numPr>
      </w:pPr>
      <w:r>
        <w:t>missiles                         </w:t>
      </w:r>
    </w:p>
    <w:p>
      <w:pPr>
        <w:numPr>
          <w:ilvl w:val="1"/>
          <w:numId w:val="3"/>
        </w:numPr>
      </w:pPr>
      <w:r>
        <w:t>torpedoes            </w:t>
      </w:r>
    </w:p>
    <w:p>
      <w:pPr>
        <w:numPr>
          <w:ilvl w:val="1"/>
          <w:numId w:val="3"/>
        </w:numPr>
      </w:pPr>
      <w:r>
        <w:t>chaff and flare</w:t>
      </w:r>
    </w:p>
    <w:p>
      <w:pPr>
        <w:numPr>
          <w:ilvl w:val="1"/>
          <w:numId w:val="3"/>
        </w:numPr>
      </w:pPr>
      <w:r>
        <w:t>aircraft ammunition                   </w:t>
      </w:r>
    </w:p>
    <w:p>
      <w:pPr>
        <w:numPr>
          <w:ilvl w:val="1"/>
          <w:numId w:val="3"/>
        </w:numPr>
      </w:pPr>
      <w:r>
        <w:t>depth charges            </w:t>
      </w:r>
    </w:p>
    <w:p>
      <w:pPr>
        <w:numPr>
          <w:ilvl w:val="1"/>
          <w:numId w:val="3"/>
        </w:numPr>
      </w:pPr>
      <w:r>
        <w:t>defensive aids</w:t>
      </w:r>
    </w:p>
    <w:p>
      <w:pPr>
        <w:numPr>
          <w:ilvl w:val="1"/>
          <w:numId w:val="3"/>
        </w:numPr>
      </w:pPr>
      <w:r>
        <w:t>bombs and components           </w:t>
      </w:r>
    </w:p>
    <w:p>
      <w:pPr>
        <w:numPr>
          <w:ilvl w:val="1"/>
          <w:numId w:val="3"/>
        </w:numPr>
      </w:pPr>
      <w:r>
        <w:t>rockets                </w:t>
      </w:r>
    </w:p>
    <w:p>
      <w:pPr>
        <w:numPr>
          <w:ilvl w:val="1"/>
          <w:numId w:val="3"/>
        </w:numPr>
      </w:pPr>
      <w:r>
        <w:t>other specific stores</w:t>
      </w:r>
    </w:p>
    <w:p>
      <w:pPr>
        <w:numPr>
          <w:ilvl w:val="0"/>
          <w:numId w:val="3"/>
        </w:numPr>
      </w:pPr>
      <w:r>
        <w:t>Carry out all of the following activities, using appropriate tools and techniques:</w:t>
      </w:r>
    </w:p>
    <w:p>
      <w:pPr>
        <w:numPr>
          <w:ilvl w:val="1"/>
          <w:numId w:val="3"/>
        </w:numPr>
      </w:pPr>
      <w:r>
        <w:t>positioning and aligning </w:t>
      </w:r>
    </w:p>
    <w:p>
      <w:pPr>
        <w:numPr>
          <w:ilvl w:val="1"/>
          <w:numId w:val="3"/>
        </w:numPr>
      </w:pPr>
      <w:r>
        <w:t>setting travel or working clearance</w:t>
      </w:r>
    </w:p>
    <w:p>
      <w:pPr>
        <w:numPr>
          <w:ilvl w:val="1"/>
          <w:numId w:val="3"/>
        </w:numPr>
      </w:pPr>
      <w:r>
        <w:t>making electrical connections         </w:t>
      </w:r>
    </w:p>
    <w:p>
      <w:pPr>
        <w:numPr>
          <w:ilvl w:val="1"/>
          <w:numId w:val="3"/>
        </w:numPr>
      </w:pPr>
      <w:r>
        <w:t>lifting operations (such as manual or automated)</w:t>
      </w:r>
    </w:p>
    <w:p>
      <w:pPr>
        <w:numPr>
          <w:ilvl w:val="1"/>
          <w:numId w:val="3"/>
        </w:numPr>
      </w:pPr>
      <w:r>
        <w:t>earth bonding                                   </w:t>
      </w:r>
    </w:p>
    <w:p>
      <w:pPr>
        <w:numPr>
          <w:ilvl w:val="1"/>
          <w:numId w:val="3"/>
        </w:numPr>
      </w:pPr>
      <w:r>
        <w:t>torque settings</w:t>
      </w:r>
    </w:p>
    <w:p>
      <w:pPr>
        <w:numPr>
          <w:ilvl w:val="0"/>
          <w:numId w:val="3"/>
        </w:numPr>
      </w:pPr>
      <w:r>
        <w:t>Use four of the following types of securing/connection devices:</w:t>
      </w:r>
    </w:p>
    <w:p>
      <w:pPr>
        <w:numPr>
          <w:ilvl w:val="1"/>
          <w:numId w:val="3"/>
        </w:numPr>
      </w:pPr>
      <w:r>
        <w:t>threaded fasteners</w:t>
      </w:r>
    </w:p>
    <w:p>
      <w:pPr>
        <w:numPr>
          <w:ilvl w:val="1"/>
          <w:numId w:val="3"/>
        </w:numPr>
      </w:pPr>
      <w:r>
        <w:t>locking devices     </w:t>
      </w:r>
    </w:p>
    <w:p>
      <w:pPr>
        <w:numPr>
          <w:ilvl w:val="1"/>
          <w:numId w:val="3"/>
        </w:numPr>
      </w:pPr>
      <w:r>
        <w:t>torque load bolts</w:t>
      </w:r>
    </w:p>
    <w:p>
      <w:pPr>
        <w:numPr>
          <w:ilvl w:val="1"/>
          <w:numId w:val="3"/>
        </w:numPr>
      </w:pPr>
      <w:r>
        <w:t>electrical                    </w:t>
      </w:r>
    </w:p>
    <w:p>
      <w:pPr>
        <w:numPr>
          <w:ilvl w:val="1"/>
          <w:numId w:val="3"/>
        </w:numPr>
      </w:pPr>
      <w:r>
        <w:t>screws                   </w:t>
      </w:r>
    </w:p>
    <w:p>
      <w:pPr>
        <w:numPr>
          <w:ilvl w:val="1"/>
          <w:numId w:val="3"/>
        </w:numPr>
      </w:pPr>
      <w:r>
        <w:t>quick-release fasteners</w:t>
      </w:r>
    </w:p>
    <w:p>
      <w:pPr>
        <w:numPr>
          <w:ilvl w:val="1"/>
          <w:numId w:val="3"/>
        </w:numPr>
      </w:pPr>
      <w:r>
        <w:t>other specific devices</w:t>
      </w:r>
    </w:p>
    <w:p>
      <w:pPr>
        <w:numPr>
          <w:ilvl w:val="0"/>
          <w:numId w:val="3"/>
        </w:numPr>
      </w:pPr>
      <w:r>
        <w:t>Carry out all of the following quality and accuracy checks during assembly</w:t>
      </w:r>
    </w:p>
    <w:p>
      <w:pPr>
        <w:numPr>
          <w:ilvl w:val="1"/>
          <w:numId w:val="3"/>
        </w:numPr>
      </w:pPr>
      <w:r>
        <w:t>all electrical connections are correctly made  </w:t>
      </w:r>
    </w:p>
    <w:p>
      <w:pPr>
        <w:numPr>
          <w:ilvl w:val="1"/>
          <w:numId w:val="3"/>
        </w:numPr>
      </w:pPr>
      <w:r>
        <w:t>equipment is mechanically locked</w:t>
      </w:r>
    </w:p>
    <w:p>
      <w:pPr>
        <w:numPr>
          <w:ilvl w:val="1"/>
          <w:numId w:val="3"/>
        </w:numPr>
      </w:pPr>
      <w:r>
        <w:t>operating cables are securely attached         </w:t>
      </w:r>
    </w:p>
    <w:p>
      <w:pPr>
        <w:numPr>
          <w:ilvl w:val="1"/>
          <w:numId w:val="3"/>
        </w:numPr>
      </w:pPr>
      <w:r>
        <w:t>equipment is free from damage</w:t>
      </w:r>
    </w:p>
    <w:p>
      <w:pPr>
        <w:numPr>
          <w:ilvl w:val="1"/>
          <w:numId w:val="3"/>
        </w:numPr>
      </w:pPr>
      <w:r>
        <w:t>relevant safety devices are fitted                  </w:t>
      </w:r>
    </w:p>
    <w:p>
      <w:pPr>
        <w:numPr>
          <w:ilvl w:val="1"/>
          <w:numId w:val="3"/>
        </w:numPr>
      </w:pPr>
      <w:r>
        <w:t>installations have the appropriate cosmetic appearance</w:t>
      </w:r>
    </w:p>
    <w:p>
      <w:pPr>
        <w:numPr>
          <w:ilvl w:val="1"/>
          <w:numId w:val="3"/>
        </w:numPr>
      </w:pPr>
      <w:r>
        <w:t>all AES components are correctly positioned and aligned</w:t>
      </w:r>
    </w:p>
    <w:p>
      <w:pPr>
        <w:numPr>
          <w:ilvl w:val="0"/>
          <w:numId w:val="3"/>
        </w:numPr>
      </w:pPr>
      <w:r>
        <w:t>Assemble AES in accordance with one of the following standards:</w:t>
      </w:r>
    </w:p>
    <w:p>
      <w:pPr>
        <w:numPr>
          <w:ilvl w:val="1"/>
          <w:numId w:val="3"/>
        </w:numPr>
      </w:pPr>
      <w:r>
        <w:t>Civil Aviation Authority (CAA)/European Aviation Safety Agency (EASA)</w:t>
      </w:r>
    </w:p>
    <w:p>
      <w:pPr>
        <w:numPr>
          <w:ilvl w:val="1"/>
          <w:numId w:val="3"/>
        </w:numPr>
      </w:pPr>
      <w:r>
        <w:t>Ministry of Defence (MoD)                          </w:t>
      </w:r>
    </w:p>
    <w:p>
      <w:pPr>
        <w:numPr>
          <w:ilvl w:val="1"/>
          <w:numId w:val="3"/>
        </w:numPr>
      </w:pPr>
      <w:r>
        <w:t>Military Aviation Authority (MAA)</w:t>
      </w:r>
    </w:p>
    <w:p>
      <w:pPr>
        <w:numPr>
          <w:ilvl w:val="1"/>
          <w:numId w:val="3"/>
        </w:numPr>
      </w:pPr>
      <w:r>
        <w:t>Aerospace Quality Management Standards (AS)</w:t>
      </w:r>
    </w:p>
    <w:p>
      <w:pPr>
        <w:numPr>
          <w:ilvl w:val="1"/>
          <w:numId w:val="3"/>
        </w:numPr>
      </w:pPr>
      <w:r>
        <w:t>customer standards and requirements</w:t>
      </w:r>
    </w:p>
    <w:p>
      <w:pPr>
        <w:numPr>
          <w:ilvl w:val="1"/>
          <w:numId w:val="3"/>
        </w:numPr>
      </w:pPr>
      <w:r>
        <w:t>Federal Aviation Authority (FAA)                </w:t>
      </w:r>
    </w:p>
    <w:p>
      <w:pPr>
        <w:numPr>
          <w:ilvl w:val="1"/>
          <w:numId w:val="3"/>
        </w:numPr>
      </w:pPr>
      <w:r>
        <w:t>company standards and procedures</w:t>
      </w:r>
    </w:p>
    <w:p>
      <w:pPr>
        <w:numPr>
          <w:ilvl w:val="1"/>
          <w:numId w:val="3"/>
        </w:numPr>
      </w:pPr>
      <w:r>
        <w:t>BS, ISO and/or BSEN standards and procedures </w:t>
      </w:r>
    </w:p>
    <w:p>
      <w:pPr>
        <w:numPr>
          <w:ilvl w:val="1"/>
          <w:numId w:val="3"/>
        </w:numPr>
      </w:pPr>
      <w:r>
        <w:t>specific AES system requirements</w:t>
      </w:r>
    </w:p>
    <w:p>
      <w:pPr>
        <w:numPr>
          <w:ilvl w:val="1"/>
          <w:numId w:val="3"/>
        </w:numPr>
      </w:pPr>
      <w:r>
        <w:t>manufacturer standards and procedures</w:t>
      </w:r>
    </w:p>
    <w:p>
      <w:pPr>
        <w:numPr>
          <w:ilvl w:val="0"/>
          <w:numId w:val="3"/>
        </w:numPr>
      </w:pPr>
      <w:r>
        <w:t>Complete the relevant paperwork, to include one from the following and pass it to the appropriate people:</w:t>
      </w:r>
    </w:p>
    <w:p>
      <w:pPr>
        <w:numPr>
          <w:ilvl w:val="1"/>
          <w:numId w:val="3"/>
        </w:numPr>
      </w:pPr>
      <w:r>
        <w:t>build records                   </w:t>
      </w:r>
    </w:p>
    <w:p>
      <w:pPr>
        <w:numPr>
          <w:ilvl w:val="1"/>
          <w:numId w:val="3"/>
        </w:numPr>
      </w:pPr>
      <w:r>
        <w:t>job cards</w:t>
      </w:r>
    </w:p>
    <w:p>
      <w:pPr>
        <w:numPr>
          <w:ilvl w:val="1"/>
          <w:numId w:val="3"/>
        </w:numPr>
      </w:pPr>
      <w:r>
        <w:t>computer records                       </w:t>
      </w:r>
    </w:p>
    <w:p>
      <w:pPr>
        <w:numPr>
          <w:ilvl w:val="1"/>
          <w:numId w:val="3"/>
        </w:numPr>
      </w:pPr>
      <w:r>
        <w:t>aircraft service/flight log</w:t>
      </w:r>
    </w:p>
    <w:p>
      <w:pPr>
        <w:numPr>
          <w:ilvl w:val="1"/>
          <w:numId w:val="3"/>
        </w:numPr>
      </w:pPr>
      <w:r>
        <w:t>other specific recording method</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SEMAE3210</w:t>
      </w:r>
      <w:r>
        <w:rPr>
          <w:lang w:val="en-GB"/>
        </w:rPr>
        <w:br/>
      </w:r>
    </w:p>
    <w:p>
      <w:pPr/>
      <w:r>
        <w:rPr>
          <w:lang w:val="en-GB"/>
          <w:b/>
        </w:rPr>
        <w:t>Relevant Occupations</w:t>
      </w:r>
    </w:p>
    <w:p>
      <w:pPr/>
      <w:r>
        <w:rPr>
          <w:lang w:val="en-GB"/>
        </w:rPr>
        <w:t>Engineer, Engineering, Engineering and Manufacturing Technologies, Engineering Technicians</w:t>
      </w:r>
      <w:r>
        <w:rPr>
          <w:lang w:val="en-GB"/>
        </w:rPr>
        <w:br/>
      </w:r>
    </w:p>
    <w:p>
      <w:pPr/>
      <w:r>
        <w:rPr>
          <w:lang w:val="en-GB"/>
          <w:b/>
        </w:rPr>
        <w:t>Suite</w:t>
      </w:r>
    </w:p>
    <w:p>
      <w:pPr/>
      <w:r>
        <w:rPr>
          <w:lang w:val="en-GB"/>
        </w:rPr>
        <w:t>Aeronautical Engineering Suite 3</w:t>
      </w:r>
      <w:r>
        <w:rPr>
          <w:lang w:val="en-GB"/>
        </w:rPr>
        <w:br/>
      </w:r>
    </w:p>
    <w:p>
      <w:pPr/>
      <w:r>
        <w:rPr>
          <w:lang w:val="en-GB"/>
          <w:b/>
        </w:rPr>
        <w:t>Keywords</w:t>
      </w:r>
    </w:p>
    <w:p>
      <w:pPr/>
      <w:r>
        <w:rPr>
          <w:lang w:val="en-GB"/>
        </w:rPr>
        <w:t>engineering; aeronautical; aircraft; armament; expendable stores; AES; assemble; missile; rocket; torpedo; depth charge; ammunition; bomb; chaff; flare; magazine; guidance; fusing; control; defensive aids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79A467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CE47B0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EEE28B1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DB0D09D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ac575ff308c4d05" /><Relationship Type="http://schemas.openxmlformats.org/officeDocument/2006/relationships/numbering" Target="/word/numbering.xml" Id="Rcfd12fda77bc4912" /><Relationship Type="http://schemas.openxmlformats.org/officeDocument/2006/relationships/settings" Target="/word/settings.xml" Id="R86d8a5b5410544be" /><Relationship Type="http://schemas.openxmlformats.org/officeDocument/2006/relationships/image" Target="/word/media/c8e8a0e0-a685-42a3-8a28-2afc1b5eb1da.png" Id="Rfa48a8c94bf64a23" /></Relationships>
</file>