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E3A56" w14:textId="47231F95" w:rsidR="78C88BC1" w:rsidRDefault="78C88BC1" w:rsidP="662E374A">
      <w:pPr>
        <w:pStyle w:val="Title"/>
        <w:rPr>
          <w:sz w:val="72"/>
          <w:szCs w:val="72"/>
          <w:u w:val="single"/>
        </w:rPr>
      </w:pPr>
      <w:r w:rsidRPr="3666AEDE">
        <w:rPr>
          <w:sz w:val="72"/>
          <w:szCs w:val="72"/>
        </w:rPr>
        <w:t>Guide to us</w:t>
      </w:r>
      <w:r w:rsidR="2C757A80" w:rsidRPr="3666AEDE">
        <w:rPr>
          <w:sz w:val="72"/>
          <w:szCs w:val="72"/>
        </w:rPr>
        <w:t>ing</w:t>
      </w:r>
      <w:r w:rsidR="6EFF5506" w:rsidRPr="3666AEDE">
        <w:rPr>
          <w:sz w:val="72"/>
          <w:szCs w:val="72"/>
        </w:rPr>
        <w:t xml:space="preserve"> the</w:t>
      </w:r>
      <w:r w:rsidRPr="3666AEDE">
        <w:rPr>
          <w:sz w:val="72"/>
          <w:szCs w:val="72"/>
        </w:rPr>
        <w:t xml:space="preserve"> NOS Finder</w:t>
      </w:r>
    </w:p>
    <w:p w14:paraId="0370DA9A" w14:textId="6499E00C" w:rsidR="163ED9BB" w:rsidRDefault="163ED9BB" w:rsidP="662E374A">
      <w:pPr>
        <w:rPr>
          <w:rFonts w:asciiTheme="majorHAnsi" w:eastAsiaTheme="majorEastAsia" w:hAnsiTheme="majorHAnsi" w:cstheme="majorBidi"/>
          <w:sz w:val="28"/>
          <w:szCs w:val="28"/>
        </w:rPr>
      </w:pPr>
    </w:p>
    <w:p w14:paraId="48E847E7" w14:textId="2FA31779" w:rsidR="78C88BC1" w:rsidRDefault="78C88BC1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695254DE" wp14:editId="37BB6E74">
            <wp:extent cx="5943600" cy="3067050"/>
            <wp:effectExtent l="0" t="0" r="0" b="0"/>
            <wp:docPr id="414748728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8E448733-0A08-40FB-8C32-603C1D535A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48728" name="Picture 4147487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CCC3B" w14:textId="5FF9D775" w:rsidR="163ED9BB" w:rsidRDefault="163ED9BB" w:rsidP="662E374A">
      <w:pPr>
        <w:pStyle w:val="Heading1"/>
        <w:rPr>
          <w:sz w:val="44"/>
          <w:szCs w:val="44"/>
        </w:rPr>
      </w:pPr>
      <w:r w:rsidRPr="662E374A">
        <w:rPr>
          <w:sz w:val="44"/>
          <w:szCs w:val="44"/>
        </w:rPr>
        <w:t xml:space="preserve">1. </w:t>
      </w:r>
      <w:r w:rsidR="78C88BC1" w:rsidRPr="662E374A">
        <w:rPr>
          <w:sz w:val="44"/>
          <w:szCs w:val="44"/>
        </w:rPr>
        <w:t>Basic Search</w:t>
      </w:r>
    </w:p>
    <w:p w14:paraId="5E0EA433" w14:textId="563B48D1" w:rsidR="52903A2A" w:rsidRDefault="33D2EB27" w:rsidP="2738C57B">
      <w:pPr>
        <w:rPr>
          <w:rFonts w:asciiTheme="majorHAnsi" w:eastAsiaTheme="majorEastAsia" w:hAnsiTheme="majorHAnsi" w:cstheme="majorBidi"/>
          <w:sz w:val="28"/>
          <w:szCs w:val="28"/>
        </w:rPr>
      </w:pPr>
      <w:r w:rsidRPr="2738C57B">
        <w:rPr>
          <w:rFonts w:asciiTheme="majorHAnsi" w:eastAsiaTheme="majorEastAsia" w:hAnsiTheme="majorHAnsi" w:cstheme="majorBidi"/>
          <w:sz w:val="28"/>
          <w:szCs w:val="28"/>
        </w:rPr>
        <w:t>To conduct a basic search, enter any or one of the following fields</w:t>
      </w:r>
      <w:r w:rsidR="0393F93B" w:rsidRPr="2738C57B">
        <w:rPr>
          <w:rFonts w:asciiTheme="majorHAnsi" w:eastAsiaTheme="majorEastAsia" w:hAnsiTheme="majorHAnsi" w:cstheme="majorBidi"/>
          <w:sz w:val="28"/>
          <w:szCs w:val="28"/>
        </w:rPr>
        <w:t>, listed below in 1.1</w:t>
      </w:r>
      <w:r w:rsidRPr="2738C57B">
        <w:rPr>
          <w:rFonts w:asciiTheme="majorHAnsi" w:eastAsiaTheme="majorEastAsia" w:hAnsiTheme="majorHAnsi" w:cstheme="majorBidi"/>
          <w:sz w:val="28"/>
          <w:szCs w:val="28"/>
        </w:rPr>
        <w:t xml:space="preserve"> and press the </w:t>
      </w:r>
      <w:r w:rsidRPr="2738C57B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Find NOS </w:t>
      </w:r>
      <w:r w:rsidRPr="2738C57B">
        <w:rPr>
          <w:rFonts w:asciiTheme="majorHAnsi" w:eastAsiaTheme="majorEastAsia" w:hAnsiTheme="majorHAnsi" w:cstheme="majorBidi"/>
          <w:sz w:val="28"/>
          <w:szCs w:val="28"/>
        </w:rPr>
        <w:t xml:space="preserve">button. To clear any existing searches, press the </w:t>
      </w:r>
      <w:r w:rsidRPr="2738C57B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Reset All </w:t>
      </w:r>
      <w:r w:rsidRPr="2738C57B">
        <w:rPr>
          <w:rFonts w:asciiTheme="majorHAnsi" w:eastAsiaTheme="majorEastAsia" w:hAnsiTheme="majorHAnsi" w:cstheme="majorBidi"/>
          <w:sz w:val="28"/>
          <w:szCs w:val="28"/>
        </w:rPr>
        <w:t>button.</w:t>
      </w:r>
    </w:p>
    <w:p w14:paraId="5E2BCFBF" w14:textId="661A5123" w:rsidR="4BC40D5D" w:rsidRDefault="4BC40D5D" w:rsidP="662E374A">
      <w:pPr>
        <w:pStyle w:val="Heading2"/>
        <w:rPr>
          <w:sz w:val="36"/>
          <w:szCs w:val="36"/>
        </w:rPr>
      </w:pPr>
      <w:bookmarkStart w:id="0" w:name="_1.1_Fields"/>
      <w:bookmarkEnd w:id="0"/>
      <w:r w:rsidRPr="662E374A">
        <w:rPr>
          <w:sz w:val="36"/>
          <w:szCs w:val="36"/>
        </w:rPr>
        <w:t xml:space="preserve">1.1 </w:t>
      </w:r>
      <w:r w:rsidR="5C1FBB5A" w:rsidRPr="662E374A">
        <w:rPr>
          <w:sz w:val="36"/>
          <w:szCs w:val="36"/>
        </w:rPr>
        <w:t>Fields</w:t>
      </w:r>
    </w:p>
    <w:p w14:paraId="6E4251B5" w14:textId="77777777" w:rsidR="005C5ED1" w:rsidRPr="005C5ED1" w:rsidRDefault="00EF5F88" w:rsidP="662E374A">
      <w:pPr>
        <w:pStyle w:val="Heading3"/>
        <w:rPr>
          <w:rFonts w:asciiTheme="majorHAnsi" w:hAnsiTheme="majorHAnsi"/>
          <w:b/>
          <w:bCs/>
        </w:rPr>
      </w:pPr>
      <w:bookmarkStart w:id="1" w:name="_Unique_Reference_Number"/>
      <w:bookmarkEnd w:id="1"/>
      <w:r w:rsidRPr="662E374A">
        <w:rPr>
          <w:rFonts w:asciiTheme="majorHAnsi" w:hAnsiTheme="majorHAnsi"/>
          <w:b/>
          <w:bCs/>
        </w:rPr>
        <w:t>Unique Reference Number (</w:t>
      </w:r>
      <w:r w:rsidR="78C88BC1" w:rsidRPr="662E374A">
        <w:rPr>
          <w:rFonts w:asciiTheme="majorHAnsi" w:hAnsiTheme="majorHAnsi"/>
          <w:b/>
          <w:bCs/>
        </w:rPr>
        <w:t>URN</w:t>
      </w:r>
      <w:r w:rsidRPr="662E374A">
        <w:rPr>
          <w:rFonts w:asciiTheme="majorHAnsi" w:hAnsiTheme="majorHAnsi"/>
          <w:b/>
          <w:bCs/>
        </w:rPr>
        <w:t>)</w:t>
      </w:r>
      <w:r w:rsidR="78C88BC1" w:rsidRPr="662E374A">
        <w:rPr>
          <w:rFonts w:asciiTheme="majorHAnsi" w:hAnsiTheme="majorHAnsi"/>
          <w:b/>
          <w:bCs/>
        </w:rPr>
        <w:t xml:space="preserve"> field </w:t>
      </w:r>
    </w:p>
    <w:p w14:paraId="2AF6DC0F" w14:textId="01457F8C" w:rsidR="78C88BC1" w:rsidRDefault="005C5ED1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</w:t>
      </w:r>
      <w:r w:rsidR="00437D27" w:rsidRPr="662E374A">
        <w:rPr>
          <w:rFonts w:asciiTheme="majorHAnsi" w:eastAsiaTheme="majorEastAsia" w:hAnsiTheme="majorHAnsi" w:cstheme="majorBidi"/>
          <w:sz w:val="28"/>
          <w:szCs w:val="28"/>
        </w:rPr>
        <w:t xml:space="preserve">his </w:t>
      </w:r>
      <w:r w:rsidR="78C88BC1" w:rsidRPr="662E374A">
        <w:rPr>
          <w:rFonts w:asciiTheme="majorHAnsi" w:eastAsiaTheme="majorEastAsia" w:hAnsiTheme="majorHAnsi" w:cstheme="majorBidi"/>
          <w:sz w:val="28"/>
          <w:szCs w:val="28"/>
        </w:rPr>
        <w:t xml:space="preserve">allows you to search by </w:t>
      </w:r>
      <w:r w:rsidR="00EF5F88" w:rsidRPr="662E374A">
        <w:rPr>
          <w:rFonts w:asciiTheme="majorHAnsi" w:eastAsiaTheme="majorEastAsia" w:hAnsiTheme="majorHAnsi" w:cstheme="majorBidi"/>
          <w:sz w:val="28"/>
          <w:szCs w:val="28"/>
        </w:rPr>
        <w:t>URN</w:t>
      </w:r>
      <w:r w:rsidR="00443E20" w:rsidRPr="662E374A">
        <w:rPr>
          <w:rFonts w:asciiTheme="majorHAnsi" w:eastAsiaTheme="majorEastAsia" w:hAnsiTheme="majorHAnsi" w:cstheme="majorBidi"/>
          <w:sz w:val="28"/>
          <w:szCs w:val="28"/>
        </w:rPr>
        <w:t>.</w:t>
      </w:r>
    </w:p>
    <w:p w14:paraId="6A5DE0D6" w14:textId="77777777" w:rsidR="005C5ED1" w:rsidRPr="005C5ED1" w:rsidRDefault="78C88BC1" w:rsidP="662E374A">
      <w:pPr>
        <w:pStyle w:val="Heading3"/>
        <w:rPr>
          <w:rFonts w:asciiTheme="majorHAnsi" w:hAnsiTheme="majorHAnsi"/>
          <w:b/>
          <w:bCs/>
        </w:rPr>
      </w:pPr>
      <w:r w:rsidRPr="662E374A">
        <w:rPr>
          <w:rFonts w:asciiTheme="majorHAnsi" w:hAnsiTheme="majorHAnsi"/>
          <w:b/>
          <w:bCs/>
        </w:rPr>
        <w:t xml:space="preserve">Keywords field </w:t>
      </w:r>
    </w:p>
    <w:p w14:paraId="6A625F8C" w14:textId="4DBAE8E3" w:rsidR="78C88BC1" w:rsidRDefault="005C5ED1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</w:t>
      </w:r>
      <w:r w:rsidR="00437D27" w:rsidRPr="662E374A">
        <w:rPr>
          <w:rFonts w:asciiTheme="majorHAnsi" w:eastAsiaTheme="majorEastAsia" w:hAnsiTheme="majorHAnsi" w:cstheme="majorBidi"/>
          <w:sz w:val="28"/>
          <w:szCs w:val="28"/>
        </w:rPr>
        <w:t xml:space="preserve">his </w:t>
      </w:r>
      <w:r w:rsidR="78C88BC1" w:rsidRPr="662E374A">
        <w:rPr>
          <w:rFonts w:asciiTheme="majorHAnsi" w:eastAsiaTheme="majorEastAsia" w:hAnsiTheme="majorHAnsi" w:cstheme="majorBidi"/>
          <w:sz w:val="28"/>
          <w:szCs w:val="28"/>
        </w:rPr>
        <w:t xml:space="preserve">allows you to search by the keywords and </w:t>
      </w:r>
      <w:r w:rsidR="09DF8521" w:rsidRPr="662E374A">
        <w:rPr>
          <w:rFonts w:asciiTheme="majorHAnsi" w:eastAsiaTheme="majorEastAsia" w:hAnsiTheme="majorHAnsi" w:cstheme="majorBidi"/>
          <w:sz w:val="28"/>
          <w:szCs w:val="28"/>
        </w:rPr>
        <w:t>any other instance of the typed</w:t>
      </w:r>
      <w:r w:rsidR="78C88BC1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word</w:t>
      </w:r>
      <w:r w:rsidR="23B2B418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r w:rsidR="78C88BC1" w:rsidRPr="662E374A">
        <w:rPr>
          <w:rFonts w:asciiTheme="majorHAnsi" w:eastAsiaTheme="majorEastAsia" w:hAnsiTheme="majorHAnsi" w:cstheme="majorBidi"/>
          <w:sz w:val="28"/>
          <w:szCs w:val="28"/>
        </w:rPr>
        <w:t>used within the NOS document</w:t>
      </w:r>
      <w:r w:rsidR="2EEB807E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– </w:t>
      </w:r>
      <w:r w:rsidR="5372A3FF" w:rsidRPr="662E374A">
        <w:rPr>
          <w:rFonts w:asciiTheme="majorHAnsi" w:eastAsiaTheme="majorEastAsia" w:hAnsiTheme="majorHAnsi" w:cstheme="majorBidi"/>
          <w:sz w:val="28"/>
          <w:szCs w:val="28"/>
        </w:rPr>
        <w:t>e.g.</w:t>
      </w:r>
      <w:r w:rsidR="2EEB807E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r w:rsidR="32DFA7E1" w:rsidRPr="662E374A">
        <w:rPr>
          <w:rFonts w:asciiTheme="majorHAnsi" w:eastAsiaTheme="majorEastAsia" w:hAnsiTheme="majorHAnsi" w:cstheme="majorBidi"/>
          <w:sz w:val="28"/>
          <w:szCs w:val="28"/>
        </w:rPr>
        <w:t xml:space="preserve">all NOS that use the word </w:t>
      </w:r>
      <w:r w:rsidR="1FA2006C" w:rsidRPr="662E374A">
        <w:rPr>
          <w:rFonts w:asciiTheme="majorHAnsi" w:eastAsiaTheme="majorEastAsia" w:hAnsiTheme="majorHAnsi" w:cstheme="majorBidi"/>
          <w:sz w:val="28"/>
          <w:szCs w:val="28"/>
        </w:rPr>
        <w:t>“</w:t>
      </w:r>
      <w:r w:rsidR="2EEB807E" w:rsidRPr="662E374A">
        <w:rPr>
          <w:rFonts w:asciiTheme="majorHAnsi" w:eastAsiaTheme="majorEastAsia" w:hAnsiTheme="majorHAnsi" w:cstheme="majorBidi"/>
          <w:sz w:val="28"/>
          <w:szCs w:val="28"/>
        </w:rPr>
        <w:t>mechanical</w:t>
      </w:r>
      <w:r w:rsidR="6CF1E860" w:rsidRPr="662E374A">
        <w:rPr>
          <w:rFonts w:asciiTheme="majorHAnsi" w:eastAsiaTheme="majorEastAsia" w:hAnsiTheme="majorHAnsi" w:cstheme="majorBidi"/>
          <w:sz w:val="28"/>
          <w:szCs w:val="28"/>
        </w:rPr>
        <w:t>”</w:t>
      </w:r>
      <w:r w:rsidR="79F7A5FB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in the body content.</w:t>
      </w:r>
    </w:p>
    <w:p w14:paraId="6BC3C3EF" w14:textId="77777777" w:rsidR="005C5ED1" w:rsidRPr="005C5ED1" w:rsidRDefault="5C1C3C48" w:rsidP="662E374A">
      <w:pPr>
        <w:pStyle w:val="Heading3"/>
        <w:rPr>
          <w:rFonts w:asciiTheme="majorHAnsi" w:hAnsiTheme="majorHAnsi"/>
          <w:b/>
          <w:bCs/>
        </w:rPr>
      </w:pPr>
      <w:r w:rsidRPr="662E374A">
        <w:rPr>
          <w:rFonts w:asciiTheme="majorHAnsi" w:hAnsiTheme="majorHAnsi"/>
          <w:b/>
          <w:bCs/>
        </w:rPr>
        <w:t xml:space="preserve">Title field </w:t>
      </w:r>
    </w:p>
    <w:p w14:paraId="32E180C4" w14:textId="361BCE49" w:rsidR="5C1C3C48" w:rsidRDefault="005C5ED1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</w:t>
      </w:r>
      <w:r w:rsidR="00443E20" w:rsidRPr="662E374A">
        <w:rPr>
          <w:rFonts w:asciiTheme="majorHAnsi" w:eastAsiaTheme="majorEastAsia" w:hAnsiTheme="majorHAnsi" w:cstheme="majorBidi"/>
          <w:sz w:val="28"/>
          <w:szCs w:val="28"/>
        </w:rPr>
        <w:t xml:space="preserve">his </w:t>
      </w:r>
      <w:r w:rsidR="5C1C3C48" w:rsidRPr="662E374A">
        <w:rPr>
          <w:rFonts w:asciiTheme="majorHAnsi" w:eastAsiaTheme="majorEastAsia" w:hAnsiTheme="majorHAnsi" w:cstheme="majorBidi"/>
          <w:sz w:val="28"/>
          <w:szCs w:val="28"/>
        </w:rPr>
        <w:t xml:space="preserve">allows you to search </w:t>
      </w:r>
      <w:r w:rsidR="29625BC1" w:rsidRPr="662E374A">
        <w:rPr>
          <w:rFonts w:asciiTheme="majorHAnsi" w:eastAsiaTheme="majorEastAsia" w:hAnsiTheme="majorHAnsi" w:cstheme="majorBidi"/>
          <w:sz w:val="28"/>
          <w:szCs w:val="28"/>
        </w:rPr>
        <w:t>for</w:t>
      </w:r>
      <w:r w:rsidR="5C1C3C48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the title of the NOS. </w:t>
      </w:r>
    </w:p>
    <w:p w14:paraId="37FBD4AD" w14:textId="1A9ABBEF" w:rsidR="5C1C3C48" w:rsidRDefault="5C1C3C48" w:rsidP="662E374A">
      <w:pPr>
        <w:pStyle w:val="ListParagraph"/>
        <w:numPr>
          <w:ilvl w:val="0"/>
          <w:numId w:val="10"/>
        </w:num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This also allows you to find NOS by certain </w:t>
      </w:r>
      <w:r w:rsidR="32CFC8AE" w:rsidRPr="662E374A">
        <w:rPr>
          <w:rFonts w:asciiTheme="majorHAnsi" w:eastAsiaTheme="majorEastAsia" w:hAnsiTheme="majorHAnsi" w:cstheme="majorBidi"/>
          <w:sz w:val="28"/>
          <w:szCs w:val="28"/>
        </w:rPr>
        <w:t>titles,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r w:rsidR="3480975F" w:rsidRPr="662E374A">
        <w:rPr>
          <w:rFonts w:asciiTheme="majorHAnsi" w:eastAsiaTheme="majorEastAsia" w:hAnsiTheme="majorHAnsi" w:cstheme="majorBidi"/>
          <w:sz w:val="28"/>
          <w:szCs w:val="28"/>
        </w:rPr>
        <w:t>e</w:t>
      </w:r>
      <w:r w:rsidR="7A81E47C" w:rsidRPr="662E374A">
        <w:rPr>
          <w:rFonts w:asciiTheme="majorHAnsi" w:eastAsiaTheme="majorEastAsia" w:hAnsiTheme="majorHAnsi" w:cstheme="majorBidi"/>
          <w:sz w:val="28"/>
          <w:szCs w:val="28"/>
        </w:rPr>
        <w:t>.g.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all NOS with “mechanical” in their titles.</w:t>
      </w:r>
    </w:p>
    <w:p w14:paraId="761BDF53" w14:textId="0FC555FA" w:rsidR="5DE87457" w:rsidRDefault="5DE87457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With the search </w:t>
      </w:r>
      <w:r w:rsidR="49F20889" w:rsidRPr="662E374A">
        <w:rPr>
          <w:rFonts w:asciiTheme="majorHAnsi" w:eastAsiaTheme="majorEastAsia" w:hAnsiTheme="majorHAnsi" w:cstheme="majorBidi"/>
          <w:sz w:val="28"/>
          <w:szCs w:val="28"/>
        </w:rPr>
        <w:t>fields,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you can use a combination of fields to further specify the search.</w:t>
      </w:r>
    </w:p>
    <w:p w14:paraId="6EFE3ADE" w14:textId="664ADBDD" w:rsidR="5DE87457" w:rsidRDefault="5DE87457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You can:</w:t>
      </w:r>
    </w:p>
    <w:p w14:paraId="708F9B60" w14:textId="4FD5ED02" w:rsidR="0EE2711A" w:rsidRDefault="0EE2711A" w:rsidP="662E374A">
      <w:pPr>
        <w:pStyle w:val="ListParagraph"/>
        <w:numPr>
          <w:ilvl w:val="0"/>
          <w:numId w:val="8"/>
        </w:num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Use the URN to search for a specific NOS – this field is </w:t>
      </w:r>
      <w:r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>case sensitive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to the URN so this will not work if you want to search for a wide range of NOS that follows the same prefix </w:t>
      </w:r>
      <w:r w:rsidR="2150589E" w:rsidRPr="662E374A">
        <w:rPr>
          <w:rFonts w:asciiTheme="majorHAnsi" w:eastAsiaTheme="majorEastAsia" w:hAnsiTheme="majorHAnsi" w:cstheme="majorBidi"/>
          <w:sz w:val="28"/>
          <w:szCs w:val="28"/>
        </w:rPr>
        <w:t>e.g.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LANLEO1-</w:t>
      </w:r>
      <w:r w:rsidR="134CB036" w:rsidRPr="662E374A">
        <w:rPr>
          <w:rFonts w:asciiTheme="majorHAnsi" w:eastAsiaTheme="majorEastAsia" w:hAnsiTheme="majorHAnsi" w:cstheme="majorBidi"/>
          <w:sz w:val="28"/>
          <w:szCs w:val="28"/>
        </w:rPr>
        <w:t>30</w:t>
      </w:r>
    </w:p>
    <w:p w14:paraId="5238372D" w14:textId="0DB46FB1" w:rsidR="007D78A4" w:rsidRDefault="134CB036" w:rsidP="662E374A">
      <w:pPr>
        <w:pStyle w:val="ListParagraph"/>
        <w:numPr>
          <w:ilvl w:val="0"/>
          <w:numId w:val="8"/>
        </w:num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Use keywords to search for all NOS containing a certain word – you can search for a NOS that uses the words “business”, “mechanical” etc</w:t>
      </w:r>
      <w:r w:rsidR="1C47D5D3" w:rsidRPr="662E374A">
        <w:rPr>
          <w:rFonts w:asciiTheme="majorHAnsi" w:eastAsiaTheme="majorEastAsia" w:hAnsiTheme="majorHAnsi" w:cstheme="majorBidi"/>
          <w:sz w:val="28"/>
          <w:szCs w:val="28"/>
        </w:rPr>
        <w:t>.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to search for NOS </w:t>
      </w:r>
      <w:r w:rsidR="1F92A649" w:rsidRPr="662E374A">
        <w:rPr>
          <w:rFonts w:asciiTheme="majorHAnsi" w:eastAsiaTheme="majorEastAsia" w:hAnsiTheme="majorHAnsi" w:cstheme="majorBidi"/>
          <w:sz w:val="28"/>
          <w:szCs w:val="28"/>
        </w:rPr>
        <w:t xml:space="preserve">that </w:t>
      </w:r>
      <w:r w:rsidR="73649FA3" w:rsidRPr="662E374A">
        <w:rPr>
          <w:rFonts w:asciiTheme="majorHAnsi" w:eastAsiaTheme="majorEastAsia" w:hAnsiTheme="majorHAnsi" w:cstheme="majorBidi"/>
          <w:sz w:val="28"/>
          <w:szCs w:val="28"/>
        </w:rPr>
        <w:t>uses</w:t>
      </w:r>
      <w:r w:rsidR="1F92A649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an instance of that word – either in the body text or the keywords field. </w:t>
      </w:r>
    </w:p>
    <w:p w14:paraId="5BF3B8B9" w14:textId="24F1257F" w:rsidR="134CB036" w:rsidRDefault="1F92A649" w:rsidP="662E374A">
      <w:pPr>
        <w:pStyle w:val="ListParagraph"/>
        <w:numPr>
          <w:ilvl w:val="1"/>
          <w:numId w:val="8"/>
        </w:num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Be careful since it can pick up parts of a word like “lean” </w:t>
      </w:r>
      <w:r w:rsidR="6A4116AF" w:rsidRPr="662E374A">
        <w:rPr>
          <w:rFonts w:asciiTheme="majorHAnsi" w:eastAsiaTheme="majorEastAsia" w:hAnsiTheme="majorHAnsi" w:cstheme="majorBidi"/>
          <w:sz w:val="28"/>
          <w:szCs w:val="28"/>
        </w:rPr>
        <w:t>that could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be part of the word “clean”.</w:t>
      </w:r>
    </w:p>
    <w:p w14:paraId="38E1AF13" w14:textId="4C3143C5" w:rsidR="1F92A649" w:rsidRDefault="0569CA82" w:rsidP="662E374A">
      <w:pPr>
        <w:pStyle w:val="ListParagraph"/>
        <w:numPr>
          <w:ilvl w:val="0"/>
          <w:numId w:val="8"/>
        </w:num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The </w:t>
      </w:r>
      <w:r w:rsidR="7BC63C6B" w:rsidRPr="662E374A">
        <w:rPr>
          <w:rFonts w:asciiTheme="majorHAnsi" w:eastAsiaTheme="majorEastAsia" w:hAnsiTheme="majorHAnsi" w:cstheme="majorBidi"/>
          <w:sz w:val="28"/>
          <w:szCs w:val="28"/>
        </w:rPr>
        <w:t>Title field</w:t>
      </w:r>
      <w:r w:rsidR="1F92A649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allows you to search for the titles of a NOS</w:t>
      </w:r>
      <w:r w:rsidR="19111F6D" w:rsidRPr="662E374A">
        <w:rPr>
          <w:rFonts w:asciiTheme="majorHAnsi" w:eastAsiaTheme="majorEastAsia" w:hAnsiTheme="majorHAnsi" w:cstheme="majorBidi"/>
          <w:sz w:val="28"/>
          <w:szCs w:val="28"/>
        </w:rPr>
        <w:t>. This</w:t>
      </w:r>
      <w:r w:rsidR="1F92A649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can be helpful if you want to search for NOS related to a certain topic such as “cars” straightaway via the title. </w:t>
      </w:r>
    </w:p>
    <w:p w14:paraId="5D78B815" w14:textId="141B1BA7" w:rsidR="163ED9BB" w:rsidRDefault="1F92A649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You can mix and match these fields to further specify your searches.</w:t>
      </w:r>
    </w:p>
    <w:p w14:paraId="74834398" w14:textId="1CA40A92" w:rsidR="5F6FF45A" w:rsidRDefault="5F6FF45A" w:rsidP="662E374A">
      <w:pPr>
        <w:pStyle w:val="Heading2"/>
        <w:rPr>
          <w:sz w:val="36"/>
          <w:szCs w:val="36"/>
        </w:rPr>
      </w:pPr>
      <w:r w:rsidRPr="662E374A">
        <w:rPr>
          <w:sz w:val="36"/>
          <w:szCs w:val="36"/>
        </w:rPr>
        <w:t xml:space="preserve">1.2 </w:t>
      </w:r>
      <w:r w:rsidR="73468549" w:rsidRPr="662E374A">
        <w:rPr>
          <w:sz w:val="36"/>
          <w:szCs w:val="36"/>
        </w:rPr>
        <w:t>Searching</w:t>
      </w:r>
    </w:p>
    <w:p w14:paraId="53FC28A8" w14:textId="3D8CD0B0" w:rsidR="000A1883" w:rsidRPr="000A1883" w:rsidRDefault="000A1883" w:rsidP="662E374A">
      <w:pPr>
        <w:pStyle w:val="Heading3"/>
        <w:rPr>
          <w:rFonts w:asciiTheme="majorHAnsi" w:hAnsiTheme="majorHAnsi"/>
          <w:sz w:val="32"/>
          <w:szCs w:val="32"/>
        </w:rPr>
      </w:pPr>
      <w:bookmarkStart w:id="2" w:name="_1.2.1_Opened_page"/>
      <w:bookmarkStart w:id="3" w:name="_1.2.1_Opening_a"/>
      <w:bookmarkEnd w:id="2"/>
      <w:bookmarkEnd w:id="3"/>
      <w:r w:rsidRPr="662E374A">
        <w:rPr>
          <w:rFonts w:asciiTheme="majorHAnsi" w:hAnsiTheme="majorHAnsi"/>
          <w:sz w:val="32"/>
          <w:szCs w:val="32"/>
        </w:rPr>
        <w:t>Open</w:t>
      </w:r>
      <w:r w:rsidR="008B33BD" w:rsidRPr="662E374A">
        <w:rPr>
          <w:rFonts w:asciiTheme="majorHAnsi" w:hAnsiTheme="majorHAnsi"/>
          <w:sz w:val="32"/>
          <w:szCs w:val="32"/>
        </w:rPr>
        <w:t>ing a</w:t>
      </w:r>
      <w:r w:rsidRPr="662E374A">
        <w:rPr>
          <w:rFonts w:asciiTheme="majorHAnsi" w:hAnsiTheme="majorHAnsi"/>
          <w:sz w:val="32"/>
          <w:szCs w:val="32"/>
        </w:rPr>
        <w:t xml:space="preserve"> </w:t>
      </w:r>
      <w:r w:rsidR="008B33BD" w:rsidRPr="662E374A">
        <w:rPr>
          <w:rFonts w:asciiTheme="majorHAnsi" w:hAnsiTheme="majorHAnsi"/>
          <w:sz w:val="32"/>
          <w:szCs w:val="32"/>
        </w:rPr>
        <w:t>NOS document</w:t>
      </w:r>
    </w:p>
    <w:p w14:paraId="795EF1DA" w14:textId="2CF3127D" w:rsidR="42BF8A97" w:rsidRDefault="42BF8A97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After conducting a search, this is what the results will look like below:</w:t>
      </w:r>
    </w:p>
    <w:p w14:paraId="375740ED" w14:textId="4DAED014" w:rsidR="42BF8A97" w:rsidRDefault="42BF8A97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61B58C09" wp14:editId="0198409E">
            <wp:extent cx="5943600" cy="3590925"/>
            <wp:effectExtent l="0" t="0" r="0" b="0"/>
            <wp:docPr id="603431292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55006373-FF81-4E65-90F8-92AAC3A8AE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31292" name="Picture 60343129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64228" w14:textId="77777777" w:rsidR="00443E20" w:rsidRDefault="42BF8A97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You can open the NOS document by clicking on the NOS title itself (purple text) or pressing the </w:t>
      </w:r>
      <w:r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>View details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button.</w:t>
      </w:r>
      <w:r w:rsidR="606DC926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</w:p>
    <w:p w14:paraId="35671B32" w14:textId="2E6FF9F1" w:rsidR="002B01C0" w:rsidRDefault="002B01C0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18D45790" wp14:editId="6175ADCD">
            <wp:extent cx="6467475" cy="1115916"/>
            <wp:effectExtent l="0" t="0" r="0" b="8255"/>
            <wp:docPr id="858394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947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5492" cy="111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76445" w14:textId="77AA1389" w:rsidR="000353C9" w:rsidRDefault="000353C9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When opening the NOS, you are presented with the </w:t>
      </w:r>
      <w:r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>Title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, followed by the </w:t>
      </w:r>
      <w:hyperlink w:anchor="_1.1_Fields" w:history="1">
        <w:r w:rsidRPr="662E374A">
          <w:rPr>
            <w:rStyle w:val="Hyperlink"/>
            <w:rFonts w:asciiTheme="majorHAnsi" w:eastAsiaTheme="majorEastAsia" w:hAnsiTheme="majorHAnsi" w:cstheme="majorBidi"/>
            <w:sz w:val="28"/>
            <w:szCs w:val="28"/>
          </w:rPr>
          <w:t>URN</w:t>
        </w:r>
      </w:hyperlink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, </w:t>
      </w:r>
      <w:hyperlink w:anchor="_2.1.1_Business_Sectors" w:history="1">
        <w:r w:rsidRPr="662E374A">
          <w:rPr>
            <w:rStyle w:val="Hyperlink"/>
            <w:rFonts w:asciiTheme="majorHAnsi" w:eastAsiaTheme="majorEastAsia" w:hAnsiTheme="majorHAnsi" w:cstheme="majorBidi"/>
            <w:sz w:val="28"/>
            <w:szCs w:val="28"/>
          </w:rPr>
          <w:t>Business Sector (Suites)</w:t>
        </w:r>
      </w:hyperlink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, </w:t>
      </w:r>
      <w:hyperlink w:anchor="_2.1.4_Developed_By" w:history="1">
        <w:r w:rsidRPr="662E374A">
          <w:rPr>
            <w:rStyle w:val="Hyperlink"/>
            <w:rFonts w:asciiTheme="majorHAnsi" w:eastAsiaTheme="majorEastAsia" w:hAnsiTheme="majorHAnsi" w:cstheme="majorBidi"/>
            <w:sz w:val="28"/>
            <w:szCs w:val="28"/>
          </w:rPr>
          <w:t>Developed By</w:t>
        </w:r>
      </w:hyperlink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and </w:t>
      </w:r>
      <w:hyperlink w:anchor="_2.1.7_Approved_Year" w:history="1">
        <w:r w:rsidRPr="662E374A">
          <w:rPr>
            <w:rStyle w:val="Hyperlink"/>
            <w:rFonts w:asciiTheme="majorHAnsi" w:eastAsiaTheme="majorEastAsia" w:hAnsiTheme="majorHAnsi" w:cstheme="majorBidi"/>
            <w:sz w:val="28"/>
            <w:szCs w:val="28"/>
          </w:rPr>
          <w:t>Approved Dates</w:t>
        </w:r>
      </w:hyperlink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of the NOS (more info regarding these can be read on page 8 or clicking on the respective links)</w:t>
      </w:r>
    </w:p>
    <w:p w14:paraId="3E549513" w14:textId="351E1F4A" w:rsidR="000353C9" w:rsidRDefault="000353C9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5FA335F8" wp14:editId="47A665CA">
            <wp:extent cx="5943600" cy="1732280"/>
            <wp:effectExtent l="0" t="0" r="0" b="1270"/>
            <wp:docPr id="786010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1047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B3ED" w14:textId="501D16C9" w:rsidR="000353C9" w:rsidRDefault="000353C9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You will also be presented </w:t>
      </w:r>
      <w:r w:rsidR="000A1883" w:rsidRPr="662E374A">
        <w:rPr>
          <w:rFonts w:asciiTheme="majorHAnsi" w:eastAsiaTheme="majorEastAsia" w:hAnsiTheme="majorHAnsi" w:cstheme="majorBidi"/>
          <w:sz w:val="28"/>
          <w:szCs w:val="28"/>
        </w:rPr>
        <w:t>with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the two buttons:</w:t>
      </w:r>
    </w:p>
    <w:p w14:paraId="308C816E" w14:textId="77777777" w:rsidR="005C5ED1" w:rsidRPr="005C5ED1" w:rsidRDefault="001F2F5C" w:rsidP="662E374A">
      <w:pPr>
        <w:pStyle w:val="Heading4"/>
        <w:rPr>
          <w:b/>
          <w:bCs/>
          <w:i w:val="0"/>
          <w:iCs w:val="0"/>
          <w:sz w:val="28"/>
          <w:szCs w:val="28"/>
        </w:rPr>
      </w:pPr>
      <w:r w:rsidRPr="662E374A">
        <w:rPr>
          <w:b/>
          <w:bCs/>
          <w:i w:val="0"/>
          <w:iCs w:val="0"/>
          <w:sz w:val="28"/>
          <w:szCs w:val="28"/>
        </w:rPr>
        <w:t xml:space="preserve">Download as PDF </w:t>
      </w:r>
    </w:p>
    <w:p w14:paraId="5FE68272" w14:textId="3339194E" w:rsidR="001F2F5C" w:rsidRDefault="005C5ED1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</w:t>
      </w:r>
      <w:r w:rsidR="001F2F5C" w:rsidRPr="662E374A">
        <w:rPr>
          <w:rFonts w:asciiTheme="majorHAnsi" w:eastAsiaTheme="majorEastAsia" w:hAnsiTheme="majorHAnsi" w:cstheme="majorBidi"/>
          <w:sz w:val="28"/>
          <w:szCs w:val="28"/>
        </w:rPr>
        <w:t>his allows you to download the NOS document as a PDF.</w:t>
      </w:r>
    </w:p>
    <w:p w14:paraId="5A162652" w14:textId="77777777" w:rsidR="005C5ED1" w:rsidRPr="005C5ED1" w:rsidRDefault="001F2F5C" w:rsidP="662E374A">
      <w:pPr>
        <w:pStyle w:val="Heading4"/>
        <w:rPr>
          <w:b/>
          <w:bCs/>
          <w:i w:val="0"/>
          <w:iCs w:val="0"/>
          <w:sz w:val="28"/>
          <w:szCs w:val="28"/>
        </w:rPr>
      </w:pPr>
      <w:r w:rsidRPr="662E374A">
        <w:rPr>
          <w:b/>
          <w:bCs/>
          <w:i w:val="0"/>
          <w:iCs w:val="0"/>
          <w:sz w:val="28"/>
          <w:szCs w:val="28"/>
        </w:rPr>
        <w:t xml:space="preserve">Download as Word </w:t>
      </w:r>
    </w:p>
    <w:p w14:paraId="7118C4E4" w14:textId="6B709BCE" w:rsidR="001F2F5C" w:rsidRPr="001F2F5C" w:rsidRDefault="005C5ED1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</w:t>
      </w:r>
      <w:r w:rsidR="001F2F5C" w:rsidRPr="662E374A">
        <w:rPr>
          <w:rFonts w:asciiTheme="majorHAnsi" w:eastAsiaTheme="majorEastAsia" w:hAnsiTheme="majorHAnsi" w:cstheme="majorBidi"/>
          <w:sz w:val="28"/>
          <w:szCs w:val="28"/>
        </w:rPr>
        <w:t>his allows you to download the NOS document as a Word document.</w:t>
      </w:r>
    </w:p>
    <w:p w14:paraId="6D903E42" w14:textId="5E2ECAF9" w:rsidR="00443E20" w:rsidRDefault="00443E20" w:rsidP="662E374A">
      <w:pPr>
        <w:pStyle w:val="Heading3"/>
        <w:rPr>
          <w:rFonts w:asciiTheme="majorHAnsi" w:hAnsiTheme="majorHAnsi"/>
          <w:sz w:val="32"/>
          <w:szCs w:val="32"/>
        </w:rPr>
      </w:pPr>
      <w:r w:rsidRPr="662E374A">
        <w:rPr>
          <w:rFonts w:asciiTheme="majorHAnsi" w:hAnsiTheme="majorHAnsi"/>
          <w:sz w:val="32"/>
          <w:szCs w:val="32"/>
        </w:rPr>
        <w:t>Available in Welsh</w:t>
      </w:r>
    </w:p>
    <w:p w14:paraId="7746CF49" w14:textId="4154CED9" w:rsidR="00EE0662" w:rsidRDefault="606DC926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Some NOS may also be available in Welsh which will allow you to open their Welsh equivalent – press the </w:t>
      </w:r>
      <w:r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>Available in Welsh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button</w:t>
      </w:r>
      <w:r w:rsidR="001942E1" w:rsidRPr="662E374A">
        <w:rPr>
          <w:rFonts w:asciiTheme="majorHAnsi" w:eastAsiaTheme="majorEastAsia" w:hAnsiTheme="majorHAnsi" w:cstheme="majorBidi"/>
          <w:sz w:val="28"/>
          <w:szCs w:val="28"/>
        </w:rPr>
        <w:t xml:space="preserve">. </w:t>
      </w:r>
    </w:p>
    <w:p w14:paraId="3522C492" w14:textId="0BE8A677" w:rsidR="42BF8A97" w:rsidRPr="00EE0662" w:rsidRDefault="001942E1" w:rsidP="662E374A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>NOTE: Not all NOS documents are translated into Welsh.</w:t>
      </w:r>
    </w:p>
    <w:p w14:paraId="3FFADBDE" w14:textId="6F5CF335" w:rsidR="56DE73DF" w:rsidRDefault="007D78A4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5BEB2546" wp14:editId="301AB6A4">
            <wp:extent cx="5972175" cy="1080224"/>
            <wp:effectExtent l="0" t="0" r="0" b="5715"/>
            <wp:docPr id="1947251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517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5743" cy="108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0815" w14:textId="51CCF48A" w:rsidR="00443E20" w:rsidRPr="006505EF" w:rsidRDefault="00611734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Additionally, the NOS site also has the option to switch to a Welsh version. This can be accessed via the </w:t>
      </w:r>
      <w:r w:rsidR="00644371"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>CY</w:t>
      </w:r>
      <w:r w:rsidR="00644371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button on the top navigation bar</w:t>
      </w:r>
      <w:r w:rsidR="006505EF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and can be switched back to the English site via </w:t>
      </w:r>
      <w:r w:rsidR="006505EF"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EN </w:t>
      </w:r>
      <w:r w:rsidR="006505EF" w:rsidRPr="662E374A">
        <w:rPr>
          <w:rFonts w:asciiTheme="majorHAnsi" w:eastAsiaTheme="majorEastAsia" w:hAnsiTheme="majorHAnsi" w:cstheme="majorBidi"/>
          <w:sz w:val="28"/>
          <w:szCs w:val="28"/>
        </w:rPr>
        <w:t xml:space="preserve">button. </w:t>
      </w:r>
    </w:p>
    <w:p w14:paraId="7C1F7D99" w14:textId="6622B178" w:rsidR="00644371" w:rsidRDefault="00FD57E2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5BFF2C06" wp14:editId="2ED3989B">
            <wp:extent cx="5943600" cy="400050"/>
            <wp:effectExtent l="0" t="0" r="0" b="0"/>
            <wp:docPr id="1346266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6668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85430" w14:textId="77777777" w:rsidR="008B33BD" w:rsidRDefault="006505EF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The search functions on the Welsh site functions the same as the English si</w:t>
      </w:r>
      <w:r w:rsidR="0030142D" w:rsidRPr="662E374A">
        <w:rPr>
          <w:rFonts w:asciiTheme="majorHAnsi" w:eastAsiaTheme="majorEastAsia" w:hAnsiTheme="majorHAnsi" w:cstheme="majorBidi"/>
          <w:sz w:val="28"/>
          <w:szCs w:val="28"/>
        </w:rPr>
        <w:t>te</w:t>
      </w:r>
      <w:r w:rsidR="008B33BD" w:rsidRPr="662E374A">
        <w:rPr>
          <w:rFonts w:asciiTheme="majorHAnsi" w:eastAsiaTheme="majorEastAsia" w:hAnsiTheme="majorHAnsi" w:cstheme="majorBidi"/>
          <w:sz w:val="28"/>
          <w:szCs w:val="28"/>
        </w:rPr>
        <w:t>.</w:t>
      </w:r>
    </w:p>
    <w:p w14:paraId="04B2B210" w14:textId="442DA6E5" w:rsidR="00443E20" w:rsidRDefault="00443E20" w:rsidP="662E374A">
      <w:pPr>
        <w:pStyle w:val="Heading3"/>
        <w:rPr>
          <w:rFonts w:asciiTheme="majorHAnsi" w:hAnsiTheme="majorHAnsi"/>
          <w:sz w:val="32"/>
          <w:szCs w:val="32"/>
        </w:rPr>
      </w:pPr>
      <w:r w:rsidRPr="662E374A">
        <w:rPr>
          <w:rFonts w:asciiTheme="majorHAnsi" w:hAnsiTheme="majorHAnsi"/>
          <w:sz w:val="32"/>
          <w:szCs w:val="32"/>
        </w:rPr>
        <w:t>Download as PDF</w:t>
      </w:r>
    </w:p>
    <w:p w14:paraId="5406D81E" w14:textId="0DFA2878" w:rsidR="008B42B4" w:rsidRDefault="008B42B4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You may also encounter </w:t>
      </w:r>
      <w:r w:rsidR="007F5D07" w:rsidRPr="662E374A">
        <w:rPr>
          <w:rFonts w:asciiTheme="majorHAnsi" w:eastAsiaTheme="majorEastAsia" w:hAnsiTheme="majorHAnsi" w:cstheme="majorBidi"/>
          <w:sz w:val="28"/>
          <w:szCs w:val="28"/>
        </w:rPr>
        <w:t xml:space="preserve">certain NOS that are available only as PDF, as indicated by the Download as PDF button as below. This will </w:t>
      </w:r>
      <w:r w:rsidR="000A1883" w:rsidRPr="662E374A">
        <w:rPr>
          <w:rFonts w:asciiTheme="majorHAnsi" w:eastAsiaTheme="majorEastAsia" w:hAnsiTheme="majorHAnsi" w:cstheme="majorBidi"/>
          <w:sz w:val="28"/>
          <w:szCs w:val="28"/>
        </w:rPr>
        <w:t xml:space="preserve">skip the typical opened NOS document page from </w:t>
      </w:r>
      <w:hyperlink w:anchor="_1.2.1_Opening_a" w:history="1">
        <w:r w:rsidR="000A1883" w:rsidRPr="662E374A">
          <w:rPr>
            <w:rStyle w:val="Hyperlink"/>
            <w:rFonts w:asciiTheme="majorHAnsi" w:eastAsiaTheme="majorEastAsia" w:hAnsiTheme="majorHAnsi" w:cstheme="majorBidi"/>
            <w:sz w:val="28"/>
            <w:szCs w:val="28"/>
          </w:rPr>
          <w:t>before</w:t>
        </w:r>
      </w:hyperlink>
      <w:r w:rsidR="000A1883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and </w:t>
      </w:r>
      <w:r w:rsidR="7FFF832D" w:rsidRPr="662E374A">
        <w:rPr>
          <w:rFonts w:asciiTheme="majorHAnsi" w:eastAsiaTheme="majorEastAsia" w:hAnsiTheme="majorHAnsi" w:cstheme="majorBidi"/>
          <w:sz w:val="28"/>
          <w:szCs w:val="28"/>
        </w:rPr>
        <w:t>open</w:t>
      </w:r>
      <w:r w:rsidR="007F5D07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the PDF on your browser and gives the option to download as PDF</w:t>
      </w:r>
      <w:r w:rsidR="000A1883" w:rsidRPr="662E374A">
        <w:rPr>
          <w:rFonts w:asciiTheme="majorHAnsi" w:eastAsiaTheme="majorEastAsia" w:hAnsiTheme="majorHAnsi" w:cstheme="majorBidi"/>
          <w:sz w:val="28"/>
          <w:szCs w:val="28"/>
        </w:rPr>
        <w:t>.</w:t>
      </w:r>
    </w:p>
    <w:p w14:paraId="00BC2540" w14:textId="49ED610A" w:rsidR="007F5D07" w:rsidRDefault="007F5D07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Some NOS documents</w:t>
      </w:r>
      <w:r w:rsidR="000A3813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r w:rsidR="00163436" w:rsidRPr="662E374A">
        <w:rPr>
          <w:rFonts w:asciiTheme="majorHAnsi" w:eastAsiaTheme="majorEastAsia" w:hAnsiTheme="majorHAnsi" w:cstheme="majorBidi"/>
          <w:sz w:val="28"/>
          <w:szCs w:val="28"/>
        </w:rPr>
        <w:t xml:space="preserve">are only available as PDF provided by </w:t>
      </w:r>
      <w:r w:rsidR="4465C51F" w:rsidRPr="662E374A">
        <w:rPr>
          <w:rFonts w:asciiTheme="majorHAnsi" w:eastAsiaTheme="majorEastAsia" w:hAnsiTheme="majorHAnsi" w:cstheme="majorBidi"/>
          <w:sz w:val="28"/>
          <w:szCs w:val="28"/>
        </w:rPr>
        <w:t>developers</w:t>
      </w:r>
      <w:r w:rsidR="00163436" w:rsidRPr="662E374A">
        <w:rPr>
          <w:rFonts w:asciiTheme="majorHAnsi" w:eastAsiaTheme="majorEastAsia" w:hAnsiTheme="majorHAnsi" w:cstheme="majorBidi"/>
          <w:sz w:val="28"/>
          <w:szCs w:val="28"/>
        </w:rPr>
        <w:t xml:space="preserve">. </w:t>
      </w:r>
      <w:r w:rsidR="000A3813" w:rsidRPr="662E374A">
        <w:rPr>
          <w:rFonts w:asciiTheme="majorHAnsi" w:eastAsiaTheme="majorEastAsia" w:hAnsiTheme="majorHAnsi" w:cstheme="majorBidi"/>
          <w:sz w:val="28"/>
          <w:szCs w:val="28"/>
        </w:rPr>
        <w:t xml:space="preserve">These are often for Legacy NOS (more info below on page 9 or </w:t>
      </w:r>
      <w:hyperlink w:anchor="_2.1.5.2_Legacy" w:history="1">
        <w:r w:rsidR="000A3813" w:rsidRPr="662E374A">
          <w:rPr>
            <w:rStyle w:val="Hyperlink"/>
            <w:rFonts w:asciiTheme="majorHAnsi" w:eastAsiaTheme="majorEastAsia" w:hAnsiTheme="majorHAnsi" w:cstheme="majorBidi"/>
            <w:sz w:val="28"/>
            <w:szCs w:val="28"/>
          </w:rPr>
          <w:t>click here</w:t>
        </w:r>
      </w:hyperlink>
      <w:r w:rsidR="000A3813" w:rsidRPr="662E374A">
        <w:rPr>
          <w:rFonts w:asciiTheme="majorHAnsi" w:eastAsiaTheme="majorEastAsia" w:hAnsiTheme="majorHAnsi" w:cstheme="majorBidi"/>
          <w:sz w:val="28"/>
          <w:szCs w:val="28"/>
        </w:rPr>
        <w:t>), or NOS that a</w:t>
      </w:r>
      <w:r w:rsidR="00324168" w:rsidRPr="662E374A">
        <w:rPr>
          <w:rFonts w:asciiTheme="majorHAnsi" w:eastAsiaTheme="majorEastAsia" w:hAnsiTheme="majorHAnsi" w:cstheme="majorBidi"/>
          <w:sz w:val="28"/>
          <w:szCs w:val="28"/>
        </w:rPr>
        <w:t>re older and have not been formally added as a document</w:t>
      </w:r>
      <w:r w:rsidR="00305980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on the site, so they are only available via PDF format.</w:t>
      </w:r>
    </w:p>
    <w:p w14:paraId="43F3A38B" w14:textId="0129834D" w:rsidR="00305980" w:rsidRDefault="007F5D07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1AD58CE3" wp14:editId="77F662E6">
            <wp:extent cx="5943600" cy="965835"/>
            <wp:effectExtent l="0" t="0" r="0" b="5715"/>
            <wp:docPr id="1238972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9720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AFDC" w14:textId="2668835F" w:rsidR="36CF9061" w:rsidRDefault="0AFD88E1" w:rsidP="662E374A">
      <w:pPr>
        <w:pStyle w:val="Heading3"/>
        <w:rPr>
          <w:rFonts w:asciiTheme="majorHAnsi" w:hAnsiTheme="majorHAnsi"/>
          <w:sz w:val="32"/>
          <w:szCs w:val="32"/>
        </w:rPr>
      </w:pPr>
      <w:r w:rsidRPr="662E374A">
        <w:rPr>
          <w:rFonts w:asciiTheme="majorHAnsi" w:hAnsiTheme="majorHAnsi"/>
          <w:sz w:val="32"/>
          <w:szCs w:val="32"/>
        </w:rPr>
        <w:t>Download Search Results as .CSV file</w:t>
      </w:r>
    </w:p>
    <w:p w14:paraId="6DE64E29" w14:textId="5B3481D7" w:rsidR="3D714F46" w:rsidRDefault="3D714F46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The search results list can be exported as a </w:t>
      </w:r>
      <w:r w:rsidR="00B90D32" w:rsidRPr="662E374A">
        <w:rPr>
          <w:rFonts w:asciiTheme="majorHAnsi" w:eastAsiaTheme="majorEastAsia" w:hAnsiTheme="majorHAnsi" w:cstheme="majorBidi"/>
          <w:sz w:val="28"/>
          <w:szCs w:val="28"/>
        </w:rPr>
        <w:t>Comma Separated Values (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>CSV</w:t>
      </w:r>
      <w:r w:rsidR="00B90D32" w:rsidRPr="662E374A">
        <w:rPr>
          <w:rFonts w:asciiTheme="majorHAnsi" w:eastAsiaTheme="majorEastAsia" w:hAnsiTheme="majorHAnsi" w:cstheme="majorBidi"/>
          <w:sz w:val="28"/>
          <w:szCs w:val="28"/>
        </w:rPr>
        <w:t>)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file (an excel spreadsheet). </w:t>
      </w:r>
    </w:p>
    <w:p w14:paraId="75830B22" w14:textId="03E02C63" w:rsidR="3D714F46" w:rsidRDefault="3D714F46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To do this, simply click on the </w:t>
      </w:r>
      <w:r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>Download search results list as</w:t>
      </w:r>
      <w:r w:rsidR="1B05B99C"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CSV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button.</w:t>
      </w:r>
    </w:p>
    <w:p w14:paraId="400714E6" w14:textId="145780C1" w:rsidR="33DD55EA" w:rsidRDefault="33DD55EA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17FD437A" wp14:editId="4FB81BF6">
            <wp:extent cx="5943600" cy="2981325"/>
            <wp:effectExtent l="0" t="0" r="0" b="0"/>
            <wp:docPr id="435792973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F19177DD-6CB7-4E98-B15D-1D1ADCBF85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92973" name="Picture 43579297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AB2B7" w14:textId="0BE60709" w:rsidR="33DD55EA" w:rsidRDefault="33DD55EA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This will automatically download the CSV file which you can open from the Downloads folder</w:t>
      </w:r>
    </w:p>
    <w:p w14:paraId="477B35D1" w14:textId="6D4812D9" w:rsidR="33DD55EA" w:rsidRDefault="33DD55EA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499EC2D8" wp14:editId="6AF00238">
            <wp:extent cx="5163270" cy="1705213"/>
            <wp:effectExtent l="0" t="0" r="0" b="0"/>
            <wp:docPr id="1399395993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6159D463-DD5D-436C-904B-726B14EA66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07980" name="Picture 50380798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270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5F23E" w14:textId="21FDB996" w:rsidR="33DD55EA" w:rsidRDefault="33DD55EA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5714EAB" wp14:editId="18F1DF62">
            <wp:extent cx="6524625" cy="1056069"/>
            <wp:effectExtent l="0" t="0" r="0" b="0"/>
            <wp:docPr id="178804810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934EDA98-2B8D-42E3-90D1-6F0BD15CE4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4810" name="Picture 1788048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05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D392" w14:textId="1284A7BC" w:rsidR="31AB73BB" w:rsidRDefault="0AFD88E1" w:rsidP="662E374A">
      <w:pPr>
        <w:pStyle w:val="Heading3"/>
        <w:rPr>
          <w:rFonts w:asciiTheme="majorHAnsi" w:hAnsiTheme="majorHAnsi"/>
          <w:sz w:val="32"/>
          <w:szCs w:val="32"/>
        </w:rPr>
      </w:pPr>
      <w:r w:rsidRPr="662E374A">
        <w:rPr>
          <w:rFonts w:asciiTheme="majorHAnsi" w:hAnsiTheme="majorHAnsi"/>
          <w:sz w:val="32"/>
          <w:szCs w:val="32"/>
        </w:rPr>
        <w:t>Compare NOS Documents</w:t>
      </w:r>
    </w:p>
    <w:p w14:paraId="64051F55" w14:textId="4C580EFE" w:rsidR="45D2CC00" w:rsidRDefault="45D2CC00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From the search results list, you can also compare up to three different NOS documents in terms of the</w:t>
      </w:r>
      <w:r w:rsidR="7304532A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content</w:t>
      </w:r>
    </w:p>
    <w:p w14:paraId="3811CA82" w14:textId="39F5272D" w:rsidR="27C5CCD4" w:rsidRDefault="27C5CCD4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To do this simply:</w:t>
      </w:r>
    </w:p>
    <w:p w14:paraId="04758C8E" w14:textId="62D2CE75" w:rsidR="27C5CCD4" w:rsidRDefault="27C5CCD4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Click on the small </w:t>
      </w:r>
      <w:r w:rsidR="294DA63F" w:rsidRPr="662E374A">
        <w:rPr>
          <w:rFonts w:asciiTheme="majorHAnsi" w:eastAsiaTheme="majorEastAsia" w:hAnsiTheme="majorHAnsi" w:cstheme="majorBidi"/>
          <w:sz w:val="28"/>
          <w:szCs w:val="28"/>
        </w:rPr>
        <w:t>tick box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on the left of the NOS selection</w:t>
      </w:r>
    </w:p>
    <w:p w14:paraId="614B71A1" w14:textId="12282333" w:rsidR="61115971" w:rsidRDefault="61115971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4404AE5B" wp14:editId="2F6B0256">
            <wp:extent cx="5226318" cy="4324572"/>
            <wp:effectExtent l="0" t="0" r="0" b="0"/>
            <wp:docPr id="2035399975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55370598-9EDD-4432-9A35-1DDD43C461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99975" name="Picture 203539997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318" cy="432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CA8D9" w14:textId="2053FFB9" w:rsidR="6058D299" w:rsidRDefault="6058D299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Selecting an NOS using the checkbox will display a purple bar with the available actions:</w:t>
      </w:r>
    </w:p>
    <w:p w14:paraId="34D4155E" w14:textId="3365E6BD" w:rsidR="4F78C71C" w:rsidRPr="00D02DF0" w:rsidRDefault="4F78C71C" w:rsidP="662E374A">
      <w:pPr>
        <w:pStyle w:val="Heading4"/>
        <w:rPr>
          <w:b/>
          <w:bCs/>
          <w:i w:val="0"/>
          <w:iCs w:val="0"/>
          <w:sz w:val="28"/>
          <w:szCs w:val="28"/>
        </w:rPr>
      </w:pPr>
      <w:r w:rsidRPr="662E374A">
        <w:rPr>
          <w:b/>
          <w:bCs/>
          <w:i w:val="0"/>
          <w:iCs w:val="0"/>
          <w:sz w:val="28"/>
          <w:szCs w:val="28"/>
        </w:rPr>
        <w:t xml:space="preserve">Download selected NOS as a </w:t>
      </w:r>
      <w:r w:rsidR="625BC6F3" w:rsidRPr="662E374A">
        <w:rPr>
          <w:b/>
          <w:bCs/>
          <w:i w:val="0"/>
          <w:iCs w:val="0"/>
          <w:sz w:val="28"/>
          <w:szCs w:val="28"/>
        </w:rPr>
        <w:t>.</w:t>
      </w:r>
      <w:r w:rsidRPr="662E374A">
        <w:rPr>
          <w:b/>
          <w:bCs/>
          <w:i w:val="0"/>
          <w:iCs w:val="0"/>
          <w:sz w:val="28"/>
          <w:szCs w:val="28"/>
        </w:rPr>
        <w:t>ZIP</w:t>
      </w:r>
    </w:p>
    <w:p w14:paraId="7A25D21D" w14:textId="6742F44D" w:rsidR="4F78C71C" w:rsidRDefault="4F78C71C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When you select one or more NOS documents, you can download them together as a single ZIP file. This lets you choose and download only the NOS you need, rather than downloading the entire list.</w:t>
      </w:r>
      <w:r w:rsidR="33766C42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</w:p>
    <w:p w14:paraId="6AA78ACF" w14:textId="3F19DFA4" w:rsidR="4F78C71C" w:rsidRPr="00D02DF0" w:rsidRDefault="4F78C71C" w:rsidP="662E374A">
      <w:pPr>
        <w:pStyle w:val="Heading4"/>
        <w:rPr>
          <w:b/>
          <w:bCs/>
          <w:i w:val="0"/>
          <w:iCs w:val="0"/>
          <w:sz w:val="28"/>
          <w:szCs w:val="28"/>
        </w:rPr>
      </w:pPr>
      <w:r w:rsidRPr="662E374A">
        <w:rPr>
          <w:b/>
          <w:bCs/>
          <w:i w:val="0"/>
          <w:iCs w:val="0"/>
          <w:sz w:val="28"/>
          <w:szCs w:val="28"/>
        </w:rPr>
        <w:t xml:space="preserve">Clear </w:t>
      </w:r>
      <w:r w:rsidR="1E9B9C46" w:rsidRPr="662E374A">
        <w:rPr>
          <w:b/>
          <w:bCs/>
          <w:i w:val="0"/>
          <w:iCs w:val="0"/>
          <w:sz w:val="28"/>
          <w:szCs w:val="28"/>
        </w:rPr>
        <w:t>S</w:t>
      </w:r>
      <w:r w:rsidRPr="662E374A">
        <w:rPr>
          <w:b/>
          <w:bCs/>
          <w:i w:val="0"/>
          <w:iCs w:val="0"/>
          <w:sz w:val="28"/>
          <w:szCs w:val="28"/>
        </w:rPr>
        <w:t>election</w:t>
      </w:r>
    </w:p>
    <w:p w14:paraId="5D648EF9" w14:textId="7EF423B8" w:rsidR="6762F4B7" w:rsidRDefault="6762F4B7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Clear</w:t>
      </w:r>
      <w:r w:rsidR="4F78C71C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your current selection so you can start again.</w:t>
      </w:r>
    </w:p>
    <w:p w14:paraId="14CEF61C" w14:textId="5039F3D5" w:rsidR="4F78C71C" w:rsidRDefault="4F78C71C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Style w:val="Heading4Char"/>
          <w:b/>
          <w:bCs/>
          <w:i w:val="0"/>
          <w:iCs w:val="0"/>
          <w:sz w:val="28"/>
          <w:szCs w:val="28"/>
        </w:rPr>
        <w:t>Compare</w:t>
      </w:r>
      <w:r>
        <w:br/>
      </w:r>
      <w:r w:rsidR="03969855" w:rsidRPr="662E374A">
        <w:rPr>
          <w:rFonts w:asciiTheme="majorHAnsi" w:eastAsiaTheme="majorEastAsia" w:hAnsiTheme="majorHAnsi" w:cstheme="majorBidi"/>
          <w:sz w:val="28"/>
          <w:szCs w:val="28"/>
        </w:rPr>
        <w:t>A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>llows you to compare the NOS you’ve selected. This option appears when more than one NOS is selected. You can compare up to three NOS at a time.</w:t>
      </w:r>
    </w:p>
    <w:p w14:paraId="343F6930" w14:textId="7C00FD76" w:rsidR="46527F2A" w:rsidRDefault="46527F2A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4C273681" wp14:editId="525602BC">
            <wp:extent cx="6400800" cy="343735"/>
            <wp:effectExtent l="0" t="0" r="0" b="0"/>
            <wp:docPr id="176372707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AAF169C0-E8AD-4692-BF40-18D4C8F6CB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2707" name="Picture 17637270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24850" w14:textId="77777777" w:rsidR="00D02DF0" w:rsidRDefault="679C0336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When you select </w:t>
      </w:r>
      <w:r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>Compare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, a new screen will appear showing a side‑by‑side comparison of the selected NOS. </w:t>
      </w:r>
    </w:p>
    <w:p w14:paraId="74DE755D" w14:textId="4D91EE5D" w:rsidR="679C0336" w:rsidRDefault="679C0336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Each NOS is broken down by sections such as </w:t>
      </w:r>
      <w:r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>Overview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, </w:t>
      </w:r>
      <w:r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>Performance Criteria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>, and other key areas.</w:t>
      </w:r>
    </w:p>
    <w:p w14:paraId="01E52CE2" w14:textId="7C388842" w:rsidR="46527F2A" w:rsidRDefault="46527F2A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7E797F37" wp14:editId="2731BE58">
            <wp:extent cx="5943600" cy="4914900"/>
            <wp:effectExtent l="0" t="0" r="0" b="0"/>
            <wp:docPr id="1844048661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80E191C8-FAC4-4E6A-AE7E-26F6157189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48661" name="Picture 18440486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83C13" w14:textId="3A15CDA2" w:rsidR="4F6A4B1E" w:rsidRDefault="4F6A4B1E" w:rsidP="662E374A">
      <w:pPr>
        <w:pStyle w:val="Heading1"/>
        <w:rPr>
          <w:sz w:val="44"/>
          <w:szCs w:val="44"/>
        </w:rPr>
      </w:pPr>
      <w:r w:rsidRPr="662E374A">
        <w:rPr>
          <w:sz w:val="44"/>
          <w:szCs w:val="44"/>
        </w:rPr>
        <w:t xml:space="preserve">2. </w:t>
      </w:r>
      <w:r w:rsidR="0AFD88E1" w:rsidRPr="662E374A">
        <w:rPr>
          <w:sz w:val="44"/>
          <w:szCs w:val="44"/>
        </w:rPr>
        <w:t>Advanced Search</w:t>
      </w:r>
    </w:p>
    <w:p w14:paraId="1408F0A4" w14:textId="6273DF40" w:rsidR="4E678FBC" w:rsidRDefault="4E678FBC" w:rsidP="662E374A">
      <w:pPr>
        <w:rPr>
          <w:rFonts w:asciiTheme="majorHAnsi" w:eastAsiaTheme="majorEastAsia" w:hAnsiTheme="majorHAnsi" w:cstheme="majorBidi"/>
          <w:color w:val="000000" w:themeColor="text1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color w:val="000000" w:themeColor="text1"/>
          <w:sz w:val="28"/>
          <w:szCs w:val="28"/>
        </w:rPr>
        <w:t>Besides Basic Search, Advanced Search lets you use filters for more specific results.</w:t>
      </w:r>
      <w:r w:rsidR="693E6FCF" w:rsidRPr="662E374A">
        <w:rPr>
          <w:rFonts w:asciiTheme="majorHAnsi" w:eastAsiaTheme="majorEastAsia" w:hAnsiTheme="majorHAnsi" w:cstheme="majorBidi"/>
          <w:color w:val="000000" w:themeColor="text1"/>
          <w:sz w:val="28"/>
          <w:szCs w:val="28"/>
        </w:rPr>
        <w:t xml:space="preserve"> This can be accessed via the </w:t>
      </w:r>
      <w:r w:rsidR="693E6FCF" w:rsidRPr="662E374A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t>Advanced Search</w:t>
      </w:r>
      <w:r w:rsidR="693E6FCF" w:rsidRPr="662E374A">
        <w:rPr>
          <w:rFonts w:asciiTheme="majorHAnsi" w:eastAsiaTheme="majorEastAsia" w:hAnsiTheme="majorHAnsi" w:cstheme="majorBidi"/>
          <w:color w:val="000000" w:themeColor="text1"/>
          <w:sz w:val="28"/>
          <w:szCs w:val="28"/>
        </w:rPr>
        <w:t xml:space="preserve"> button</w:t>
      </w:r>
    </w:p>
    <w:p w14:paraId="09D5DFB5" w14:textId="41E08FC9" w:rsidR="693E6FCF" w:rsidRDefault="693E6FCF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59E9EC6C" wp14:editId="254538F8">
            <wp:extent cx="5943600" cy="2838450"/>
            <wp:effectExtent l="0" t="0" r="0" b="0"/>
            <wp:docPr id="802471504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983C956F-E1D9-432E-AC67-697BC2F0F1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71504" name="Picture 80247150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02652" w14:textId="1FBC73CB" w:rsidR="3D40D355" w:rsidRDefault="3D40D355" w:rsidP="662E374A">
      <w:pPr>
        <w:pStyle w:val="Heading2"/>
        <w:rPr>
          <w:sz w:val="36"/>
          <w:szCs w:val="36"/>
        </w:rPr>
      </w:pPr>
      <w:r w:rsidRPr="662E374A">
        <w:rPr>
          <w:sz w:val="36"/>
          <w:szCs w:val="36"/>
        </w:rPr>
        <w:t>2.1 Dropdown</w:t>
      </w:r>
      <w:r w:rsidR="4DF111CC" w:rsidRPr="662E374A">
        <w:rPr>
          <w:sz w:val="36"/>
          <w:szCs w:val="36"/>
        </w:rPr>
        <w:t xml:space="preserve"> overviews </w:t>
      </w:r>
    </w:p>
    <w:p w14:paraId="2B9821CD" w14:textId="1BCF6C27" w:rsidR="4DF111CC" w:rsidRDefault="4DF111CC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After clicking on the Advanced Search button, this allows you to then filter and specify your search with the following dropdowns:</w:t>
      </w:r>
    </w:p>
    <w:p w14:paraId="5C093735" w14:textId="254D1FCC" w:rsidR="001476B4" w:rsidRDefault="4DF111CC" w:rsidP="662E374A">
      <w:pPr>
        <w:pStyle w:val="Heading3"/>
        <w:rPr>
          <w:rFonts w:asciiTheme="majorHAnsi" w:hAnsiTheme="majorHAnsi"/>
          <w:sz w:val="32"/>
          <w:szCs w:val="32"/>
        </w:rPr>
      </w:pPr>
      <w:bookmarkStart w:id="4" w:name="_2.1.1_Business_Sectors"/>
      <w:bookmarkEnd w:id="4"/>
      <w:r w:rsidRPr="662E374A">
        <w:rPr>
          <w:rFonts w:asciiTheme="majorHAnsi" w:hAnsiTheme="majorHAnsi"/>
          <w:sz w:val="32"/>
          <w:szCs w:val="32"/>
        </w:rPr>
        <w:t>Business Sectors (Suites)</w:t>
      </w:r>
      <w:r w:rsidR="1FA4358A" w:rsidRPr="662E374A">
        <w:rPr>
          <w:rFonts w:asciiTheme="majorHAnsi" w:hAnsiTheme="majorHAnsi"/>
          <w:sz w:val="32"/>
          <w:szCs w:val="32"/>
        </w:rPr>
        <w:t xml:space="preserve"> </w:t>
      </w:r>
    </w:p>
    <w:p w14:paraId="616FE84D" w14:textId="1B9A12E4" w:rsidR="4DF111CC" w:rsidRDefault="00437D27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This allows</w:t>
      </w:r>
      <w:r w:rsidR="1FA4358A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you to </w:t>
      </w:r>
      <w:r w:rsidR="2A264C80" w:rsidRPr="662E374A">
        <w:rPr>
          <w:rFonts w:asciiTheme="majorHAnsi" w:eastAsiaTheme="majorEastAsia" w:hAnsiTheme="majorHAnsi" w:cstheme="majorBidi"/>
          <w:sz w:val="28"/>
          <w:szCs w:val="28"/>
        </w:rPr>
        <w:t>search</w:t>
      </w:r>
      <w:r w:rsidR="1FA4358A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the Suites that the NOS sits under. </w:t>
      </w:r>
      <w:r w:rsidR="061EF481" w:rsidRPr="662E374A">
        <w:rPr>
          <w:rFonts w:asciiTheme="majorHAnsi" w:eastAsiaTheme="majorEastAsia" w:hAnsiTheme="majorHAnsi" w:cstheme="majorBidi"/>
          <w:sz w:val="28"/>
          <w:szCs w:val="28"/>
        </w:rPr>
        <w:t>e.g.</w:t>
      </w:r>
      <w:r w:rsidR="1FA4358A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Automotive Glazing. </w:t>
      </w:r>
    </w:p>
    <w:p w14:paraId="3C959111" w14:textId="294110CB" w:rsidR="1FA4358A" w:rsidRDefault="1FA4358A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The dropdown list also states the number of NOS that</w:t>
      </w:r>
      <w:r w:rsidR="320DE7C7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currently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sit under the suite – for example there </w:t>
      </w:r>
      <w:r w:rsidR="303D31F2" w:rsidRPr="662E374A">
        <w:rPr>
          <w:rFonts w:asciiTheme="majorHAnsi" w:eastAsiaTheme="majorEastAsia" w:hAnsiTheme="majorHAnsi" w:cstheme="majorBidi"/>
          <w:sz w:val="28"/>
          <w:szCs w:val="28"/>
        </w:rPr>
        <w:t>are 21 NOS that sit under Automotive Glazing suite</w:t>
      </w:r>
      <w:r w:rsidR="00800562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– these can be a mix of </w:t>
      </w:r>
      <w:hyperlink w:anchor="_Current" w:history="1">
        <w:r w:rsidR="00800562" w:rsidRPr="662E374A">
          <w:rPr>
            <w:rStyle w:val="Hyperlink"/>
            <w:rFonts w:asciiTheme="majorHAnsi" w:eastAsiaTheme="majorEastAsia" w:hAnsiTheme="majorHAnsi" w:cstheme="majorBidi"/>
            <w:sz w:val="28"/>
            <w:szCs w:val="28"/>
          </w:rPr>
          <w:t>Current</w:t>
        </w:r>
      </w:hyperlink>
      <w:r w:rsidR="00800562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and </w:t>
      </w:r>
      <w:hyperlink w:anchor="_2.1.5.2_Legacy" w:history="1">
        <w:r w:rsidR="00800562" w:rsidRPr="662E374A">
          <w:rPr>
            <w:rStyle w:val="Hyperlink"/>
            <w:rFonts w:asciiTheme="majorHAnsi" w:eastAsiaTheme="majorEastAsia" w:hAnsiTheme="majorHAnsi" w:cstheme="majorBidi"/>
            <w:sz w:val="28"/>
            <w:szCs w:val="28"/>
          </w:rPr>
          <w:t>Legacy</w:t>
        </w:r>
      </w:hyperlink>
      <w:r w:rsidR="00800562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NOS (more info below on page 9</w:t>
      </w:r>
      <w:r w:rsidR="003C0396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or click </w:t>
      </w:r>
      <w:hyperlink w:anchor="_Validity" w:history="1">
        <w:r w:rsidR="003C0396" w:rsidRPr="662E374A">
          <w:rPr>
            <w:rStyle w:val="Hyperlink"/>
            <w:rFonts w:asciiTheme="majorHAnsi" w:eastAsiaTheme="majorEastAsia" w:hAnsiTheme="majorHAnsi" w:cstheme="majorBidi"/>
            <w:sz w:val="28"/>
            <w:szCs w:val="28"/>
          </w:rPr>
          <w:t>here</w:t>
        </w:r>
      </w:hyperlink>
      <w:r w:rsidR="00800562" w:rsidRPr="662E374A">
        <w:rPr>
          <w:rFonts w:asciiTheme="majorHAnsi" w:eastAsiaTheme="majorEastAsia" w:hAnsiTheme="majorHAnsi" w:cstheme="majorBidi"/>
          <w:sz w:val="28"/>
          <w:szCs w:val="28"/>
        </w:rPr>
        <w:t>)</w:t>
      </w:r>
      <w:r w:rsidR="58901A13" w:rsidRPr="662E374A">
        <w:rPr>
          <w:rFonts w:asciiTheme="majorHAnsi" w:eastAsiaTheme="majorEastAsia" w:hAnsiTheme="majorHAnsi" w:cstheme="majorBidi"/>
          <w:sz w:val="28"/>
          <w:szCs w:val="28"/>
        </w:rPr>
        <w:t>. This number is shared across all the dropdown lists.</w:t>
      </w:r>
    </w:p>
    <w:p w14:paraId="65BC40A3" w14:textId="307A4778" w:rsidR="303D31F2" w:rsidRDefault="303D31F2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D792992" wp14:editId="3FDF79C5">
            <wp:extent cx="4256483" cy="3697137"/>
            <wp:effectExtent l="0" t="0" r="0" b="0"/>
            <wp:docPr id="615537554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3C431218-D05B-4760-8D4E-BA5407C5AE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37554" name="Picture 61553755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483" cy="36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ACC5C9">
        <w:rPr>
          <w:noProof/>
        </w:rPr>
        <w:drawing>
          <wp:inline distT="0" distB="0" distL="0" distR="0" wp14:anchorId="46C3D0FF" wp14:editId="67CB519C">
            <wp:extent cx="4163006" cy="1247949"/>
            <wp:effectExtent l="0" t="0" r="0" b="0"/>
            <wp:docPr id="1306577173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A3175032-A7E6-4809-AA9B-0535FB6713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77173" name="Picture 130657717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11674" w14:textId="1AC99CF8" w:rsidR="001476B4" w:rsidRDefault="4DF111CC" w:rsidP="662E374A">
      <w:pPr>
        <w:pStyle w:val="Heading3"/>
        <w:rPr>
          <w:rFonts w:asciiTheme="majorHAnsi" w:hAnsiTheme="majorHAnsi"/>
          <w:sz w:val="32"/>
          <w:szCs w:val="32"/>
        </w:rPr>
      </w:pPr>
      <w:r w:rsidRPr="662E374A">
        <w:rPr>
          <w:rFonts w:asciiTheme="majorHAnsi" w:hAnsiTheme="majorHAnsi"/>
          <w:sz w:val="32"/>
          <w:szCs w:val="32"/>
        </w:rPr>
        <w:t>Occupation</w:t>
      </w:r>
      <w:r w:rsidR="0A6A7B35" w:rsidRPr="662E374A">
        <w:rPr>
          <w:rFonts w:asciiTheme="majorHAnsi" w:hAnsiTheme="majorHAnsi"/>
          <w:sz w:val="32"/>
          <w:szCs w:val="32"/>
        </w:rPr>
        <w:t xml:space="preserve"> </w:t>
      </w:r>
    </w:p>
    <w:p w14:paraId="08F159F8" w14:textId="7DB89ECC" w:rsidR="4DF111CC" w:rsidRDefault="00437D27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This a</w:t>
      </w:r>
      <w:r w:rsidR="0A6A7B35" w:rsidRPr="662E374A">
        <w:rPr>
          <w:rFonts w:asciiTheme="majorHAnsi" w:eastAsiaTheme="majorEastAsia" w:hAnsiTheme="majorHAnsi" w:cstheme="majorBidi"/>
          <w:sz w:val="28"/>
          <w:szCs w:val="28"/>
        </w:rPr>
        <w:t>llows you to search for the Occupations that are associated with the NOS</w:t>
      </w:r>
      <w:r w:rsidR="22A49A40" w:rsidRPr="662E374A">
        <w:rPr>
          <w:rFonts w:asciiTheme="majorHAnsi" w:eastAsiaTheme="majorEastAsia" w:hAnsiTheme="majorHAnsi" w:cstheme="majorBidi"/>
          <w:sz w:val="28"/>
          <w:szCs w:val="28"/>
        </w:rPr>
        <w:t>. Some NOS may have multiple occupations listed in their field, so this will also pull those as well.</w:t>
      </w:r>
    </w:p>
    <w:p w14:paraId="39BCAF53" w14:textId="36AB87D5" w:rsidR="22A49A40" w:rsidRDefault="789EA817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e.g.</w:t>
      </w:r>
      <w:r w:rsidR="22A49A40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r w:rsidR="003C0396" w:rsidRPr="662E374A">
        <w:rPr>
          <w:rFonts w:asciiTheme="majorHAnsi" w:eastAsiaTheme="majorEastAsia" w:hAnsiTheme="majorHAnsi" w:cstheme="majorBidi"/>
          <w:sz w:val="28"/>
          <w:szCs w:val="28"/>
        </w:rPr>
        <w:t>all</w:t>
      </w:r>
      <w:r w:rsidR="22A49A40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the NOS that have Account Receivable Manager as </w:t>
      </w:r>
      <w:r w:rsidR="00AF46E5" w:rsidRPr="662E374A">
        <w:rPr>
          <w:rFonts w:asciiTheme="majorHAnsi" w:eastAsiaTheme="majorEastAsia" w:hAnsiTheme="majorHAnsi" w:cstheme="majorBidi"/>
          <w:sz w:val="28"/>
          <w:szCs w:val="28"/>
        </w:rPr>
        <w:t>listed</w:t>
      </w:r>
      <w:r w:rsidR="22A49A40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Occupation.</w:t>
      </w:r>
    </w:p>
    <w:p w14:paraId="14802163" w14:textId="615DC4C0" w:rsidR="158E44BC" w:rsidRDefault="158E44BC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5DAC0029" wp14:editId="2005898E">
            <wp:extent cx="4048690" cy="1076475"/>
            <wp:effectExtent l="0" t="0" r="0" b="0"/>
            <wp:docPr id="1471569468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BAA111E0-A21C-426F-B199-C94A0E7AF1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69468" name="Picture 147156946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58BA" w14:textId="439790FD" w:rsidR="001476B4" w:rsidRDefault="4DF111CC" w:rsidP="662E374A">
      <w:pPr>
        <w:pStyle w:val="Heading3"/>
        <w:rPr>
          <w:rFonts w:asciiTheme="majorHAnsi" w:hAnsiTheme="majorHAnsi"/>
          <w:sz w:val="32"/>
          <w:szCs w:val="32"/>
        </w:rPr>
      </w:pPr>
      <w:r w:rsidRPr="662E374A">
        <w:rPr>
          <w:rFonts w:asciiTheme="majorHAnsi" w:hAnsiTheme="majorHAnsi"/>
          <w:sz w:val="32"/>
          <w:szCs w:val="32"/>
        </w:rPr>
        <w:t>SOC Code</w:t>
      </w:r>
      <w:r w:rsidR="4FB517CA" w:rsidRPr="662E374A">
        <w:rPr>
          <w:rFonts w:asciiTheme="majorHAnsi" w:hAnsiTheme="majorHAnsi"/>
          <w:sz w:val="32"/>
          <w:szCs w:val="32"/>
        </w:rPr>
        <w:t xml:space="preserve"> </w:t>
      </w:r>
    </w:p>
    <w:p w14:paraId="3277E89C" w14:textId="7AF26DB2" w:rsidR="4DF111CC" w:rsidRDefault="00437D27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This allows</w:t>
      </w:r>
      <w:r w:rsidR="4FB517CA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you to search for the SOC code of the NOS. Certain NOS documents under a common suite/ occupation will have the same series of SOC codes.</w:t>
      </w:r>
      <w:r w:rsidR="2541415D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</w:p>
    <w:p w14:paraId="22D2AB15" w14:textId="18F06C30" w:rsidR="2541415D" w:rsidRDefault="405E5F35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e.g.</w:t>
      </w:r>
      <w:r w:rsidR="2541415D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r w:rsidR="2497404E" w:rsidRPr="662E374A">
        <w:rPr>
          <w:rFonts w:asciiTheme="majorHAnsi" w:eastAsiaTheme="majorEastAsia" w:hAnsiTheme="majorHAnsi" w:cstheme="majorBidi"/>
          <w:sz w:val="28"/>
          <w:szCs w:val="28"/>
        </w:rPr>
        <w:t>all</w:t>
      </w:r>
      <w:r w:rsidR="2541415D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the SFTT NOS sit under the SOC code 1172</w:t>
      </w:r>
    </w:p>
    <w:p w14:paraId="4E6C4A8D" w14:textId="6AFDDBDE" w:rsidR="098B09D1" w:rsidRDefault="098B09D1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29937D92" wp14:editId="47FA08D1">
            <wp:extent cx="4277322" cy="1247949"/>
            <wp:effectExtent l="0" t="0" r="0" b="0"/>
            <wp:docPr id="460339317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62CB7013-5956-4484-9D35-163A133C4D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39317" name="Picture 4603393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C04A2" w14:textId="6B894DAE" w:rsidR="001476B4" w:rsidRDefault="4DF111CC" w:rsidP="662E374A">
      <w:pPr>
        <w:pStyle w:val="Heading3"/>
        <w:rPr>
          <w:rFonts w:asciiTheme="majorHAnsi" w:hAnsiTheme="majorHAnsi"/>
          <w:sz w:val="32"/>
          <w:szCs w:val="32"/>
        </w:rPr>
      </w:pPr>
      <w:bookmarkStart w:id="5" w:name="_2.1.4_Developed_By"/>
      <w:bookmarkEnd w:id="5"/>
      <w:r w:rsidRPr="662E374A">
        <w:rPr>
          <w:rFonts w:asciiTheme="majorHAnsi" w:hAnsiTheme="majorHAnsi"/>
          <w:sz w:val="32"/>
          <w:szCs w:val="32"/>
        </w:rPr>
        <w:t>Developed By</w:t>
      </w:r>
      <w:r w:rsidR="01ECABA2" w:rsidRPr="662E374A">
        <w:rPr>
          <w:rFonts w:asciiTheme="majorHAnsi" w:hAnsiTheme="majorHAnsi"/>
          <w:sz w:val="32"/>
          <w:szCs w:val="32"/>
        </w:rPr>
        <w:t xml:space="preserve"> </w:t>
      </w:r>
    </w:p>
    <w:p w14:paraId="69E1EE58" w14:textId="34DC9BED" w:rsidR="4DF111CC" w:rsidRPr="001476B4" w:rsidRDefault="00437D27" w:rsidP="662E374A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This allows</w:t>
      </w:r>
      <w:r w:rsidR="01ECABA2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you to </w:t>
      </w:r>
      <w:r w:rsidR="5E19A6C3" w:rsidRPr="662E374A">
        <w:rPr>
          <w:rFonts w:asciiTheme="majorHAnsi" w:eastAsiaTheme="majorEastAsia" w:hAnsiTheme="majorHAnsi" w:cstheme="majorBidi"/>
          <w:sz w:val="28"/>
          <w:szCs w:val="28"/>
        </w:rPr>
        <w:t>filter</w:t>
      </w:r>
      <w:r w:rsidR="01ECABA2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the Developers of the NOS. </w:t>
      </w:r>
    </w:p>
    <w:p w14:paraId="44AB1579" w14:textId="46C28BCA" w:rsidR="01ECABA2" w:rsidRDefault="0ED9A36E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e.g.</w:t>
      </w:r>
      <w:r w:rsidR="01ECABA2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all the NOS developed by Lantra.</w:t>
      </w:r>
    </w:p>
    <w:p w14:paraId="7EA934B3" w14:textId="114622B9" w:rsidR="7B6278D3" w:rsidRDefault="7B6278D3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1FC474DE" wp14:editId="0EEA8F44">
            <wp:extent cx="4182059" cy="1419423"/>
            <wp:effectExtent l="0" t="0" r="0" b="0"/>
            <wp:docPr id="310516062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EA29989D-0274-476B-A6BE-D011192596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16062" name="Picture 31051606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E43C3" w14:textId="0D75FF87" w:rsidR="001476B4" w:rsidRDefault="4DF111CC" w:rsidP="662E374A">
      <w:pPr>
        <w:pStyle w:val="Heading3"/>
        <w:rPr>
          <w:rFonts w:asciiTheme="majorHAnsi" w:hAnsiTheme="majorHAnsi"/>
          <w:sz w:val="32"/>
          <w:szCs w:val="32"/>
        </w:rPr>
      </w:pPr>
      <w:bookmarkStart w:id="6" w:name="_Validity"/>
      <w:bookmarkEnd w:id="6"/>
      <w:r w:rsidRPr="662E374A">
        <w:rPr>
          <w:rFonts w:asciiTheme="majorHAnsi" w:hAnsiTheme="majorHAnsi"/>
          <w:sz w:val="32"/>
          <w:szCs w:val="32"/>
        </w:rPr>
        <w:t>Validity</w:t>
      </w:r>
    </w:p>
    <w:p w14:paraId="3E4348D8" w14:textId="1AB9623A" w:rsidR="4DF111CC" w:rsidRDefault="00437D27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This allows</w:t>
      </w:r>
      <w:r w:rsidR="3536FFB3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you to search and filter by the validity status of the NOS. There are two </w:t>
      </w:r>
      <w:r w:rsidR="001476B4" w:rsidRPr="662E374A">
        <w:rPr>
          <w:rFonts w:asciiTheme="majorHAnsi" w:eastAsiaTheme="majorEastAsia" w:hAnsiTheme="majorHAnsi" w:cstheme="majorBidi"/>
          <w:sz w:val="28"/>
          <w:szCs w:val="28"/>
        </w:rPr>
        <w:t>NOS statuses</w:t>
      </w:r>
      <w:r w:rsidR="3536FFB3" w:rsidRPr="662E374A">
        <w:rPr>
          <w:rFonts w:asciiTheme="majorHAnsi" w:eastAsiaTheme="majorEastAsia" w:hAnsiTheme="majorHAnsi" w:cstheme="majorBidi"/>
          <w:sz w:val="28"/>
          <w:szCs w:val="28"/>
        </w:rPr>
        <w:t>:</w:t>
      </w:r>
    </w:p>
    <w:p w14:paraId="07E1734F" w14:textId="665DC946" w:rsidR="001476B4" w:rsidRPr="005C5ED1" w:rsidRDefault="3536FFB3" w:rsidP="662E374A">
      <w:pPr>
        <w:pStyle w:val="Heading4"/>
        <w:rPr>
          <w:b/>
          <w:bCs/>
          <w:i w:val="0"/>
          <w:iCs w:val="0"/>
          <w:sz w:val="22"/>
          <w:szCs w:val="22"/>
        </w:rPr>
      </w:pPr>
      <w:bookmarkStart w:id="7" w:name="_Current"/>
      <w:bookmarkEnd w:id="7"/>
      <w:r w:rsidRPr="662E374A">
        <w:rPr>
          <w:b/>
          <w:bCs/>
          <w:i w:val="0"/>
          <w:iCs w:val="0"/>
          <w:sz w:val="28"/>
          <w:szCs w:val="28"/>
        </w:rPr>
        <w:t>Current</w:t>
      </w:r>
      <w:r w:rsidRPr="662E374A">
        <w:rPr>
          <w:b/>
          <w:bCs/>
          <w:i w:val="0"/>
          <w:iCs w:val="0"/>
        </w:rPr>
        <w:t xml:space="preserve"> </w:t>
      </w:r>
    </w:p>
    <w:p w14:paraId="5E8F2245" w14:textId="6F114A0E" w:rsidR="3536FFB3" w:rsidRDefault="001476B4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</w:t>
      </w:r>
      <w:r w:rsidR="3536FFB3" w:rsidRPr="662E374A">
        <w:rPr>
          <w:rFonts w:asciiTheme="majorHAnsi" w:eastAsiaTheme="majorEastAsia" w:hAnsiTheme="majorHAnsi" w:cstheme="majorBidi"/>
          <w:sz w:val="28"/>
          <w:szCs w:val="28"/>
        </w:rPr>
        <w:t>hese are NOS which are currently used and Live. These should be considered the most up to date version.</w:t>
      </w:r>
    </w:p>
    <w:p w14:paraId="53B71616" w14:textId="36FF670F" w:rsidR="001476B4" w:rsidRPr="005C5ED1" w:rsidRDefault="3536FFB3" w:rsidP="662E374A">
      <w:pPr>
        <w:pStyle w:val="Heading4"/>
        <w:rPr>
          <w:b/>
          <w:bCs/>
          <w:i w:val="0"/>
          <w:iCs w:val="0"/>
        </w:rPr>
      </w:pPr>
      <w:bookmarkStart w:id="8" w:name="_2.1.5.2_Legacy"/>
      <w:bookmarkStart w:id="9" w:name="_Legacy"/>
      <w:bookmarkEnd w:id="8"/>
      <w:bookmarkEnd w:id="9"/>
      <w:r w:rsidRPr="662E374A">
        <w:rPr>
          <w:b/>
          <w:bCs/>
          <w:i w:val="0"/>
          <w:iCs w:val="0"/>
          <w:sz w:val="28"/>
          <w:szCs w:val="28"/>
        </w:rPr>
        <w:t>Legacy</w:t>
      </w:r>
      <w:r w:rsidRPr="662E374A">
        <w:rPr>
          <w:b/>
          <w:bCs/>
          <w:i w:val="0"/>
          <w:iCs w:val="0"/>
        </w:rPr>
        <w:t xml:space="preserve"> </w:t>
      </w:r>
    </w:p>
    <w:p w14:paraId="37551DD4" w14:textId="77777777" w:rsidR="00AF46E5" w:rsidRDefault="001476B4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</w:t>
      </w:r>
      <w:r w:rsidR="3536FFB3" w:rsidRPr="662E374A">
        <w:rPr>
          <w:rFonts w:asciiTheme="majorHAnsi" w:eastAsiaTheme="majorEastAsia" w:hAnsiTheme="majorHAnsi" w:cstheme="majorBidi"/>
          <w:sz w:val="28"/>
          <w:szCs w:val="28"/>
        </w:rPr>
        <w:t>hese are NOS which are considered older and may have been replaced</w:t>
      </w:r>
      <w:r w:rsidR="00A87DDD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by newer NOS. They may also be 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>the previous</w:t>
      </w:r>
      <w:r w:rsidR="00A87DDD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version.</w:t>
      </w:r>
      <w:r w:rsidR="3536FFB3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</w:p>
    <w:p w14:paraId="416594E1" w14:textId="200DACA3" w:rsidR="3536FFB3" w:rsidRDefault="3536FFB3" w:rsidP="662E374A">
      <w:pPr>
        <w:rPr>
          <w:rFonts w:asciiTheme="majorHAnsi" w:eastAsiaTheme="majorEastAsia" w:hAnsiTheme="majorHAnsi" w:cstheme="majorBidi"/>
          <w:sz w:val="28"/>
          <w:szCs w:val="28"/>
          <w:highlight w:val="yellow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These remain on the database as they may still be used in</w:t>
      </w:r>
      <w:r w:rsidR="0CFDFB93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current </w:t>
      </w:r>
      <w:r w:rsidR="000D1091" w:rsidRPr="662E374A">
        <w:rPr>
          <w:rFonts w:asciiTheme="majorHAnsi" w:eastAsiaTheme="majorEastAsia" w:hAnsiTheme="majorHAnsi" w:cstheme="majorBidi"/>
          <w:sz w:val="28"/>
          <w:szCs w:val="28"/>
        </w:rPr>
        <w:t>qualifications</w:t>
      </w:r>
      <w:r w:rsidR="016ADDEB" w:rsidRPr="662E374A">
        <w:rPr>
          <w:rFonts w:asciiTheme="majorHAnsi" w:eastAsiaTheme="majorEastAsia" w:hAnsiTheme="majorHAnsi" w:cstheme="majorBidi"/>
          <w:sz w:val="28"/>
          <w:szCs w:val="28"/>
        </w:rPr>
        <w:t xml:space="preserve">. </w:t>
      </w:r>
      <w:r w:rsidR="00E823C4" w:rsidRPr="662E374A">
        <w:rPr>
          <w:rFonts w:asciiTheme="majorHAnsi" w:eastAsiaTheme="majorEastAsia" w:hAnsiTheme="majorHAnsi" w:cstheme="majorBidi"/>
          <w:sz w:val="28"/>
          <w:szCs w:val="28"/>
        </w:rPr>
        <w:t xml:space="preserve">There is a </w:t>
      </w:r>
      <w:hyperlink r:id="rId26">
        <w:r w:rsidR="4067CC2D" w:rsidRPr="662E374A">
          <w:rPr>
            <w:rStyle w:val="Hyperlink"/>
            <w:rFonts w:asciiTheme="majorHAnsi" w:eastAsiaTheme="majorEastAsia" w:hAnsiTheme="majorHAnsi" w:cstheme="majorBidi"/>
            <w:sz w:val="28"/>
            <w:szCs w:val="28"/>
          </w:rPr>
          <w:t>form</w:t>
        </w:r>
      </w:hyperlink>
      <w:r w:rsidR="4067CC2D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r w:rsidR="00E823C4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on the NOS database that NOS developers should complete if they wish NOS to be made legacy.</w:t>
      </w:r>
      <w:r w:rsidR="54F7B18C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</w:p>
    <w:p w14:paraId="7CF4D9E4" w14:textId="4152FC03" w:rsidR="1E7B2727" w:rsidRDefault="1E7B2727" w:rsidP="662E374A">
      <w:pPr>
        <w:pStyle w:val="ListParagraph"/>
        <w:numPr>
          <w:ilvl w:val="0"/>
          <w:numId w:val="5"/>
        </w:num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These are indicated by an L suffix at the end of the URN. </w:t>
      </w:r>
      <w:r w:rsidR="788135E5" w:rsidRPr="662E374A">
        <w:rPr>
          <w:rFonts w:asciiTheme="majorHAnsi" w:eastAsiaTheme="majorEastAsia" w:hAnsiTheme="majorHAnsi" w:cstheme="majorBidi"/>
          <w:sz w:val="28"/>
          <w:szCs w:val="28"/>
        </w:rPr>
        <w:t>e</w:t>
      </w:r>
      <w:r w:rsidR="761A618D" w:rsidRPr="662E374A">
        <w:rPr>
          <w:rFonts w:asciiTheme="majorHAnsi" w:eastAsiaTheme="majorEastAsia" w:hAnsiTheme="majorHAnsi" w:cstheme="majorBidi"/>
          <w:sz w:val="28"/>
          <w:szCs w:val="28"/>
        </w:rPr>
        <w:t>.g.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LANLEO6</w:t>
      </w:r>
      <w:r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>L</w:t>
      </w:r>
    </w:p>
    <w:p w14:paraId="494B2393" w14:textId="7DF6BC4C" w:rsidR="016ADDEB" w:rsidRDefault="016ADDEB" w:rsidP="662E374A">
      <w:pPr>
        <w:pStyle w:val="ListParagraph"/>
        <w:numPr>
          <w:ilvl w:val="0"/>
          <w:numId w:val="5"/>
        </w:num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The legacy NOS that are considered </w:t>
      </w:r>
      <w:r w:rsidR="7EEFEEEE" w:rsidRPr="662E374A">
        <w:rPr>
          <w:rFonts w:asciiTheme="majorHAnsi" w:eastAsiaTheme="majorEastAsia" w:hAnsiTheme="majorHAnsi" w:cstheme="majorBidi"/>
          <w:sz w:val="28"/>
          <w:szCs w:val="28"/>
        </w:rPr>
        <w:t>obsolete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and no longer in use are to be </w:t>
      </w:r>
      <w:r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>archived/ or deleted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which would result in their removal from the database. Legacy NOS still </w:t>
      </w:r>
      <w:r w:rsidR="4A52D60D" w:rsidRPr="662E374A">
        <w:rPr>
          <w:rFonts w:asciiTheme="majorHAnsi" w:eastAsiaTheme="majorEastAsia" w:hAnsiTheme="majorHAnsi" w:cstheme="majorBidi"/>
          <w:sz w:val="28"/>
          <w:szCs w:val="28"/>
        </w:rPr>
        <w:t>has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some usages by their </w:t>
      </w:r>
      <w:r w:rsidR="487CE31B" w:rsidRPr="662E374A">
        <w:rPr>
          <w:rFonts w:asciiTheme="majorHAnsi" w:eastAsiaTheme="majorEastAsia" w:hAnsiTheme="majorHAnsi" w:cstheme="majorBidi"/>
          <w:sz w:val="28"/>
          <w:szCs w:val="28"/>
        </w:rPr>
        <w:t>developers,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and as such would remain in the database for a </w:t>
      </w:r>
      <w:r w:rsidR="652C6EE5" w:rsidRPr="662E374A">
        <w:rPr>
          <w:rFonts w:asciiTheme="majorHAnsi" w:eastAsiaTheme="majorEastAsia" w:hAnsiTheme="majorHAnsi" w:cstheme="majorBidi"/>
          <w:sz w:val="28"/>
          <w:szCs w:val="28"/>
        </w:rPr>
        <w:t>purpose</w:t>
      </w:r>
      <w:r w:rsidR="00FD1087" w:rsidRPr="662E374A">
        <w:rPr>
          <w:rFonts w:asciiTheme="majorHAnsi" w:eastAsiaTheme="majorEastAsia" w:hAnsiTheme="majorHAnsi" w:cstheme="majorBidi"/>
          <w:sz w:val="28"/>
          <w:szCs w:val="28"/>
        </w:rPr>
        <w:t>. SDS periodically carry out archiving exercises with NOS developers, to remove NOS, which are no longer in use.</w:t>
      </w:r>
    </w:p>
    <w:p w14:paraId="649ECBCA" w14:textId="0B061AC8" w:rsidR="0D9CA101" w:rsidRDefault="0D9CA101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963CD51" wp14:editId="2E7C241B">
            <wp:extent cx="2791214" cy="1546307"/>
            <wp:effectExtent l="0" t="0" r="0" b="0"/>
            <wp:docPr id="281470360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C86C2999-1513-4323-9275-C2B215D18B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70360" name="Picture 28147036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214" cy="154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3E8A" w14:textId="02D8A681" w:rsidR="001476B4" w:rsidRDefault="4DF111CC" w:rsidP="662E374A">
      <w:pPr>
        <w:pStyle w:val="Heading3"/>
        <w:rPr>
          <w:rFonts w:asciiTheme="majorHAnsi" w:hAnsiTheme="majorHAnsi"/>
          <w:sz w:val="32"/>
          <w:szCs w:val="32"/>
        </w:rPr>
      </w:pPr>
      <w:r w:rsidRPr="662E374A">
        <w:rPr>
          <w:rFonts w:asciiTheme="majorHAnsi" w:hAnsiTheme="majorHAnsi"/>
          <w:sz w:val="32"/>
          <w:szCs w:val="32"/>
        </w:rPr>
        <w:t>NOS Category</w:t>
      </w:r>
      <w:r w:rsidR="09FAA920" w:rsidRPr="662E374A">
        <w:rPr>
          <w:rFonts w:asciiTheme="majorHAnsi" w:hAnsiTheme="majorHAnsi"/>
          <w:sz w:val="32"/>
          <w:szCs w:val="32"/>
        </w:rPr>
        <w:t xml:space="preserve"> </w:t>
      </w:r>
    </w:p>
    <w:p w14:paraId="6AF636BD" w14:textId="1636CC11" w:rsidR="4DF111CC" w:rsidRDefault="00437D27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This allows</w:t>
      </w:r>
      <w:r w:rsidR="09FAA920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you to search </w:t>
      </w:r>
      <w:r w:rsidR="18D65D97" w:rsidRPr="662E374A">
        <w:rPr>
          <w:rFonts w:asciiTheme="majorHAnsi" w:eastAsiaTheme="majorEastAsia" w:hAnsiTheme="majorHAnsi" w:cstheme="majorBidi"/>
          <w:sz w:val="28"/>
          <w:szCs w:val="28"/>
        </w:rPr>
        <w:t>for</w:t>
      </w:r>
      <w:r w:rsidR="09FAA920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NOS based on categories.</w:t>
      </w:r>
    </w:p>
    <w:p w14:paraId="6C55FAFA" w14:textId="51825514" w:rsidR="26C699C5" w:rsidRDefault="26C699C5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There are three categories at which a developer would select their NOS to sit under:</w:t>
      </w:r>
    </w:p>
    <w:p w14:paraId="2CADAD6E" w14:textId="1BDCDC4B" w:rsidR="26C699C5" w:rsidRDefault="26C699C5" w:rsidP="662E374A">
      <w:pPr>
        <w:pStyle w:val="ListParagraph"/>
        <w:numPr>
          <w:ilvl w:val="0"/>
          <w:numId w:val="4"/>
        </w:num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Core</w:t>
      </w:r>
    </w:p>
    <w:p w14:paraId="3C22A930" w14:textId="76AD34AF" w:rsidR="26C699C5" w:rsidRDefault="26C699C5" w:rsidP="662E374A">
      <w:pPr>
        <w:pStyle w:val="ListParagraph"/>
        <w:numPr>
          <w:ilvl w:val="0"/>
          <w:numId w:val="4"/>
        </w:num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Generic</w:t>
      </w:r>
    </w:p>
    <w:p w14:paraId="4C04A446" w14:textId="454FCFC9" w:rsidR="26C699C5" w:rsidRDefault="26C699C5" w:rsidP="662E374A">
      <w:pPr>
        <w:pStyle w:val="ListParagraph"/>
        <w:numPr>
          <w:ilvl w:val="0"/>
          <w:numId w:val="4"/>
        </w:num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Job Specific</w:t>
      </w:r>
    </w:p>
    <w:p w14:paraId="1E0DEE2D" w14:textId="2989A940" w:rsidR="26C699C5" w:rsidRDefault="26C699C5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This would depend on the type of NOS, content, and usage </w:t>
      </w:r>
      <w:r w:rsidR="7F50BE6C" w:rsidRPr="662E374A">
        <w:rPr>
          <w:rFonts w:asciiTheme="majorHAnsi" w:eastAsiaTheme="majorEastAsia" w:hAnsiTheme="majorHAnsi" w:cstheme="majorBidi"/>
          <w:sz w:val="28"/>
          <w:szCs w:val="28"/>
        </w:rPr>
        <w:t>of</w:t>
      </w: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the developer.</w:t>
      </w:r>
    </w:p>
    <w:p w14:paraId="75CE623D" w14:textId="1541FE6A" w:rsidR="400B3594" w:rsidRDefault="400B3594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77FB7974" wp14:editId="5C8E11C3">
            <wp:extent cx="3161621" cy="2067213"/>
            <wp:effectExtent l="0" t="0" r="0" b="0"/>
            <wp:docPr id="1267890520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DDFE6B7E-95FA-4BBA-A73E-14D1E76300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90520" name="Picture 126789052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21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5DC05" w14:textId="4C7848C7" w:rsidR="001476B4" w:rsidRDefault="4DF111CC" w:rsidP="662E374A">
      <w:pPr>
        <w:pStyle w:val="Heading3"/>
        <w:rPr>
          <w:rFonts w:asciiTheme="majorHAnsi" w:hAnsiTheme="majorHAnsi"/>
          <w:sz w:val="32"/>
          <w:szCs w:val="32"/>
        </w:rPr>
      </w:pPr>
      <w:bookmarkStart w:id="10" w:name="_2.1.7_Approved_Year"/>
      <w:bookmarkEnd w:id="10"/>
      <w:r w:rsidRPr="662E374A">
        <w:rPr>
          <w:rFonts w:asciiTheme="majorHAnsi" w:hAnsiTheme="majorHAnsi"/>
          <w:sz w:val="32"/>
          <w:szCs w:val="32"/>
        </w:rPr>
        <w:t>Approved Year From/To</w:t>
      </w:r>
      <w:r w:rsidR="3F7359EE" w:rsidRPr="662E374A">
        <w:rPr>
          <w:rFonts w:asciiTheme="majorHAnsi" w:hAnsiTheme="majorHAnsi"/>
          <w:sz w:val="32"/>
          <w:szCs w:val="32"/>
        </w:rPr>
        <w:t xml:space="preserve"> </w:t>
      </w:r>
    </w:p>
    <w:p w14:paraId="2363B556" w14:textId="4E896667" w:rsidR="4DF111CC" w:rsidRDefault="00437D27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This allows</w:t>
      </w:r>
      <w:r w:rsidR="3F7359EE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you to search for NOS that </w:t>
      </w:r>
      <w:r w:rsidR="134843C8" w:rsidRPr="662E374A">
        <w:rPr>
          <w:rFonts w:asciiTheme="majorHAnsi" w:eastAsiaTheme="majorEastAsia" w:hAnsiTheme="majorHAnsi" w:cstheme="majorBidi"/>
          <w:sz w:val="28"/>
          <w:szCs w:val="28"/>
        </w:rPr>
        <w:t>has</w:t>
      </w:r>
      <w:r w:rsidR="3F7359EE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been approved from a specified year to their indicative review date. When the NOS document is being added to the database, </w:t>
      </w:r>
      <w:r w:rsidR="25411402" w:rsidRPr="662E374A">
        <w:rPr>
          <w:rFonts w:asciiTheme="majorHAnsi" w:eastAsiaTheme="majorEastAsia" w:hAnsiTheme="majorHAnsi" w:cstheme="majorBidi"/>
          <w:sz w:val="28"/>
          <w:szCs w:val="28"/>
        </w:rPr>
        <w:t>the requirement</w:t>
      </w:r>
      <w:r w:rsidR="3F7359EE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is that the indicative review date needs to be at least a year after the </w:t>
      </w:r>
      <w:r w:rsidR="628FD103" w:rsidRPr="662E374A">
        <w:rPr>
          <w:rFonts w:asciiTheme="majorHAnsi" w:eastAsiaTheme="majorEastAsia" w:hAnsiTheme="majorHAnsi" w:cstheme="majorBidi"/>
          <w:sz w:val="28"/>
          <w:szCs w:val="28"/>
        </w:rPr>
        <w:t>approved</w:t>
      </w:r>
      <w:r w:rsidR="3F7359EE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date.</w:t>
      </w:r>
    </w:p>
    <w:p w14:paraId="24E96056" w14:textId="1FC75A42" w:rsidR="3F7359EE" w:rsidRDefault="6777D449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e.g.</w:t>
      </w:r>
      <w:r w:rsidR="3F7359EE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r w:rsidR="7E684AB6" w:rsidRPr="662E374A">
        <w:rPr>
          <w:rFonts w:asciiTheme="majorHAnsi" w:eastAsiaTheme="majorEastAsia" w:hAnsiTheme="majorHAnsi" w:cstheme="majorBidi"/>
          <w:sz w:val="28"/>
          <w:szCs w:val="28"/>
        </w:rPr>
        <w:t>all</w:t>
      </w:r>
      <w:r w:rsidR="3F7359EE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the NOS that were approved from 2019 and to be reviewed in 2024.</w:t>
      </w:r>
    </w:p>
    <w:p w14:paraId="37C4D348" w14:textId="74F90C2B" w:rsidR="3F7359EE" w:rsidRDefault="3F7359EE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7B49557" wp14:editId="5D372B9A">
            <wp:extent cx="3620005" cy="1171739"/>
            <wp:effectExtent l="0" t="0" r="0" b="0"/>
            <wp:docPr id="52674664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A1EB9A82-D92C-41F8-A354-7A614CE3E9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4664" name="Picture 5267466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EC228" w14:textId="10FF5875" w:rsidR="4E678FBC" w:rsidRDefault="4E678FBC" w:rsidP="662E374A">
      <w:pPr>
        <w:rPr>
          <w:rFonts w:asciiTheme="majorHAnsi" w:eastAsiaTheme="majorEastAsia" w:hAnsiTheme="majorHAnsi" w:cstheme="majorBidi"/>
          <w:sz w:val="28"/>
          <w:szCs w:val="28"/>
        </w:rPr>
      </w:pPr>
    </w:p>
    <w:p w14:paraId="0066534C" w14:textId="2E48F1AF" w:rsidR="3D40D355" w:rsidRDefault="001476B4" w:rsidP="662E374A">
      <w:pPr>
        <w:pStyle w:val="Heading1"/>
        <w:rPr>
          <w:sz w:val="44"/>
          <w:szCs w:val="44"/>
        </w:rPr>
      </w:pPr>
      <w:r w:rsidRPr="662E374A">
        <w:rPr>
          <w:sz w:val="44"/>
          <w:szCs w:val="44"/>
        </w:rPr>
        <w:t xml:space="preserve">3. </w:t>
      </w:r>
      <w:r w:rsidR="008B33BD" w:rsidRPr="662E374A">
        <w:rPr>
          <w:sz w:val="44"/>
          <w:szCs w:val="44"/>
        </w:rPr>
        <w:t>Working example of a search</w:t>
      </w:r>
    </w:p>
    <w:p w14:paraId="3C58AFF6" w14:textId="2D9AD248" w:rsidR="5D7AE240" w:rsidRDefault="5D7AE240" w:rsidP="662E374A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From this, users can perform even more specific search using a combination of filters for a specific search. </w:t>
      </w:r>
    </w:p>
    <w:p w14:paraId="4EE692A8" w14:textId="539D89C1" w:rsidR="5D7AE240" w:rsidRDefault="5D7AE240" w:rsidP="662E374A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Here is an example below of NOS that were </w:t>
      </w:r>
      <w:r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developed by Lantra, </w:t>
      </w:r>
      <w:r w:rsidR="1EAE0BFA"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>from the Crofting and Smallholding suite, that are Curr</w:t>
      </w:r>
      <w:r w:rsidR="079D52F5"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>ent and Job specific – from the years 2019-2024:</w:t>
      </w:r>
    </w:p>
    <w:p w14:paraId="1E08E428" w14:textId="37BE417A" w:rsidR="079D52F5" w:rsidRDefault="079D52F5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EBCA24B" wp14:editId="04163C87">
            <wp:extent cx="5943600" cy="2162175"/>
            <wp:effectExtent l="0" t="0" r="0" b="0"/>
            <wp:docPr id="171783204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2E9A66D8-B20F-4F8F-83BC-D2FFBEC599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83204" name="Picture 17178320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4AEF" w14:textId="0684D6B7" w:rsidR="079D52F5" w:rsidRDefault="079D52F5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With this search,</w:t>
      </w:r>
      <w:r w:rsidR="124927CA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a list of 50 NOS is produced.</w:t>
      </w:r>
    </w:p>
    <w:p w14:paraId="2FBD2C97" w14:textId="1A3C9A47" w:rsidR="124927CA" w:rsidRDefault="124927CA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If</w:t>
      </w:r>
      <w:r w:rsidR="079D52F5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more filter dropdowns </w:t>
      </w:r>
      <w:r w:rsidR="099439E8" w:rsidRPr="662E374A">
        <w:rPr>
          <w:rFonts w:asciiTheme="majorHAnsi" w:eastAsiaTheme="majorEastAsia" w:hAnsiTheme="majorHAnsi" w:cstheme="majorBidi"/>
          <w:sz w:val="28"/>
          <w:szCs w:val="28"/>
        </w:rPr>
        <w:t xml:space="preserve">are </w:t>
      </w:r>
      <w:r w:rsidR="1075C091" w:rsidRPr="662E374A">
        <w:rPr>
          <w:rFonts w:asciiTheme="majorHAnsi" w:eastAsiaTheme="majorEastAsia" w:hAnsiTheme="majorHAnsi" w:cstheme="majorBidi"/>
          <w:sz w:val="28"/>
          <w:szCs w:val="28"/>
        </w:rPr>
        <w:t>selected,</w:t>
      </w:r>
      <w:r w:rsidR="099439E8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it</w:t>
      </w:r>
      <w:r w:rsidR="079D52F5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would even specify further and narrow down the search number even more. The selection of the dropdown would update depending on what other fields </w:t>
      </w:r>
      <w:r w:rsidR="001E27D3" w:rsidRPr="662E374A">
        <w:rPr>
          <w:rFonts w:asciiTheme="majorHAnsi" w:eastAsiaTheme="majorEastAsia" w:hAnsiTheme="majorHAnsi" w:cstheme="majorBidi"/>
          <w:sz w:val="28"/>
          <w:szCs w:val="28"/>
        </w:rPr>
        <w:t>have</w:t>
      </w:r>
      <w:r w:rsidR="079D52F5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been selected </w:t>
      </w:r>
    </w:p>
    <w:p w14:paraId="50D739A1" w14:textId="13B8F6A9" w:rsidR="079D52F5" w:rsidRDefault="079D52F5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For instance, when clicking on the SOC code – the </w:t>
      </w:r>
      <w:r w:rsidR="4C352015" w:rsidRPr="662E374A">
        <w:rPr>
          <w:rFonts w:asciiTheme="majorHAnsi" w:eastAsiaTheme="majorEastAsia" w:hAnsiTheme="majorHAnsi" w:cstheme="majorBidi"/>
          <w:sz w:val="28"/>
          <w:szCs w:val="28"/>
        </w:rPr>
        <w:t xml:space="preserve">options on the dropdown list would narrow down even further based on what has been selected and show a limited list of option which would </w:t>
      </w:r>
      <w:r w:rsidR="6ABB6929" w:rsidRPr="662E374A">
        <w:rPr>
          <w:rFonts w:asciiTheme="majorHAnsi" w:eastAsiaTheme="majorEastAsia" w:hAnsiTheme="majorHAnsi" w:cstheme="majorBidi"/>
          <w:sz w:val="28"/>
          <w:szCs w:val="28"/>
        </w:rPr>
        <w:t>further narrow this list as per the number</w:t>
      </w:r>
      <w:r w:rsidR="68C83149" w:rsidRPr="662E374A">
        <w:rPr>
          <w:rFonts w:asciiTheme="majorHAnsi" w:eastAsiaTheme="majorEastAsia" w:hAnsiTheme="majorHAnsi" w:cstheme="majorBidi"/>
          <w:sz w:val="28"/>
          <w:szCs w:val="28"/>
        </w:rPr>
        <w:t>s</w:t>
      </w:r>
      <w:r w:rsidR="6ABB6929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sitting under the SOC code which follow the previous search filter criteria.</w:t>
      </w:r>
    </w:p>
    <w:p w14:paraId="40D42781" w14:textId="00E05290" w:rsidR="02E20F5F" w:rsidRDefault="02E20F5F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In this example,</w:t>
      </w:r>
      <w:r w:rsidR="060C430B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</w:t>
      </w:r>
      <w:r w:rsidR="060C430B" w:rsidRPr="662E374A">
        <w:rPr>
          <w:rFonts w:asciiTheme="majorHAnsi" w:eastAsiaTheme="majorEastAsia" w:hAnsiTheme="majorHAnsi" w:cstheme="majorBidi"/>
          <w:b/>
          <w:bCs/>
          <w:sz w:val="28"/>
          <w:szCs w:val="28"/>
        </w:rPr>
        <w:t>SOC Code</w:t>
      </w:r>
      <w:r w:rsidR="060C430B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5119</w:t>
      </w:r>
      <w:r w:rsidR="2BA60BAD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is added to </w:t>
      </w:r>
      <w:r w:rsidR="060C430B" w:rsidRPr="662E374A">
        <w:rPr>
          <w:rFonts w:asciiTheme="majorHAnsi" w:eastAsiaTheme="majorEastAsia" w:hAnsiTheme="majorHAnsi" w:cstheme="majorBidi"/>
          <w:sz w:val="28"/>
          <w:szCs w:val="28"/>
        </w:rPr>
        <w:t xml:space="preserve">the </w:t>
      </w:r>
      <w:r w:rsidR="59502978" w:rsidRPr="662E374A">
        <w:rPr>
          <w:rFonts w:asciiTheme="majorHAnsi" w:eastAsiaTheme="majorEastAsia" w:hAnsiTheme="majorHAnsi" w:cstheme="majorBidi"/>
          <w:sz w:val="28"/>
          <w:szCs w:val="28"/>
        </w:rPr>
        <w:t>search;</w:t>
      </w:r>
      <w:r w:rsidR="060C430B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this would narrow down the list to 27 NOS, further specifying the search results list with the specific NOS searched.</w:t>
      </w:r>
    </w:p>
    <w:p w14:paraId="2AA86DC8" w14:textId="662EFC7C" w:rsidR="079D52F5" w:rsidRDefault="079D52F5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6B37D279" wp14:editId="167F9A67">
            <wp:extent cx="5943600" cy="2733675"/>
            <wp:effectExtent l="0" t="0" r="0" b="0"/>
            <wp:docPr id="1593621286" name="drawing">
              <a:extLst xmlns:a="http://schemas.openxmlformats.org/drawingml/2006/main">
                <a:ext uri="{FF2B5EF4-FFF2-40B4-BE49-F238E27FC236}">
                  <a16:creationId xmlns:a16="http://schemas.microsoft.com/office/drawing/2014/main" id="{CB954E4E-ED29-4C64-A6DD-4F39BAD2E2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21286" name="Picture 159362128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D87BB" w14:textId="3A3A4D48" w:rsidR="09112153" w:rsidRDefault="09112153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Feel free to mix and match specific fields and information for more selective lists and results.</w:t>
      </w:r>
    </w:p>
    <w:p w14:paraId="2258883D" w14:textId="33F3ED99" w:rsidR="6E438893" w:rsidRDefault="6E438893" w:rsidP="662E374A">
      <w:pPr>
        <w:pStyle w:val="Heading1"/>
      </w:pPr>
      <w:r>
        <w:t>4. Glossary of Terms</w:t>
      </w:r>
    </w:p>
    <w:p w14:paraId="05092310" w14:textId="25920F89" w:rsidR="617401F7" w:rsidRDefault="617401F7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>
        <w:t>National Occupational Standard (NOS)</w:t>
      </w:r>
      <w:r w:rsidR="0E5C568A">
        <w:t>:</w:t>
      </w:r>
    </w:p>
    <w:p w14:paraId="0245B6F0" w14:textId="3C1550AD" w:rsidR="4FD25A84" w:rsidRDefault="4FD25A84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A statement of the standard of performance an individual must achieve when carrying out a function in the workplace, together with a specification of the underpinning knowledge and understanding.   </w:t>
      </w:r>
    </w:p>
    <w:p w14:paraId="5809E94E" w14:textId="3F58E994" w:rsidR="4FD25A84" w:rsidRDefault="4FD25A84" w:rsidP="662E374A">
      <w:pPr>
        <w:pStyle w:val="ListParagraph"/>
        <w:numPr>
          <w:ilvl w:val="0"/>
          <w:numId w:val="3"/>
        </w:num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NOS are National because they can be used in every part of the UK where the function is carried out.   </w:t>
      </w:r>
    </w:p>
    <w:p w14:paraId="6AD2903F" w14:textId="7861C483" w:rsidR="4FD25A84" w:rsidRDefault="4FD25A84" w:rsidP="662E374A">
      <w:pPr>
        <w:pStyle w:val="ListParagraph"/>
        <w:numPr>
          <w:ilvl w:val="0"/>
          <w:numId w:val="3"/>
        </w:num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NOS are Occupational because they describe the performance required of an individual when carrying out the functions in the workplace, i.e., in their occupation (as a plumber, police officer, production engineer etc).   </w:t>
      </w:r>
    </w:p>
    <w:p w14:paraId="300A7B5F" w14:textId="315772DE" w:rsidR="4FD25A84" w:rsidRDefault="4FD25A84" w:rsidP="662E374A">
      <w:pPr>
        <w:pStyle w:val="ListParagraph"/>
        <w:numPr>
          <w:ilvl w:val="0"/>
          <w:numId w:val="3"/>
        </w:num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NOS are Standards because they are statements of effective performance which have been agreed by a representative sample of employers and other key stakeholders and approved by the Standards &amp; Frameworks Panel.</w:t>
      </w:r>
    </w:p>
    <w:p w14:paraId="03118C66" w14:textId="3FC5A4E1" w:rsidR="2A7EC651" w:rsidRDefault="2A7EC651" w:rsidP="662E374A">
      <w:r w:rsidRPr="662E374A">
        <w:t>NOS Database:</w:t>
      </w:r>
    </w:p>
    <w:p w14:paraId="340406BB" w14:textId="398F040A" w:rsidR="2A7EC651" w:rsidRDefault="2A7EC651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The central database contains all current NOS, developed by all Standards Setting Organisations.   </w:t>
      </w:r>
    </w:p>
    <w:p w14:paraId="60E61EC6" w14:textId="15CD2163" w:rsidR="6E438893" w:rsidRDefault="6E438893" w:rsidP="662E374A">
      <w:pPr>
        <w:rPr>
          <w:rFonts w:ascii="Aptos Display" w:eastAsia="Aptos Display" w:hAnsi="Aptos Display" w:cs="Aptos Display"/>
          <w:sz w:val="28"/>
          <w:szCs w:val="28"/>
        </w:rPr>
      </w:pPr>
      <w:r>
        <w:t>URN</w:t>
      </w:r>
      <w:r w:rsidR="754A4DA6">
        <w:t>:</w:t>
      </w:r>
      <w:r>
        <w:t xml:space="preserve"> </w:t>
      </w:r>
    </w:p>
    <w:p w14:paraId="4FA72B1D" w14:textId="11BB40BF" w:rsidR="199D8D7B" w:rsidRDefault="199D8D7B" w:rsidP="662E374A">
      <w:pPr>
        <w:rPr>
          <w:rFonts w:ascii="Aptos Display" w:eastAsia="Aptos Display" w:hAnsi="Aptos Display" w:cs="Aptos Display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Refers to </w:t>
      </w:r>
      <w:r w:rsidR="668E6CE2" w:rsidRPr="662E374A">
        <w:rPr>
          <w:rFonts w:asciiTheme="majorHAnsi" w:eastAsiaTheme="majorEastAsia" w:hAnsiTheme="majorHAnsi" w:cstheme="majorBidi"/>
          <w:sz w:val="28"/>
          <w:szCs w:val="28"/>
        </w:rPr>
        <w:t>“</w:t>
      </w:r>
      <w:r w:rsidR="6E438893" w:rsidRPr="662E374A">
        <w:rPr>
          <w:rFonts w:asciiTheme="majorHAnsi" w:eastAsiaTheme="majorEastAsia" w:hAnsiTheme="majorHAnsi" w:cstheme="majorBidi"/>
          <w:sz w:val="28"/>
          <w:szCs w:val="28"/>
        </w:rPr>
        <w:t>Unique Reference Number</w:t>
      </w:r>
      <w:r w:rsidR="38374D02" w:rsidRPr="662E374A">
        <w:rPr>
          <w:rFonts w:asciiTheme="majorHAnsi" w:eastAsiaTheme="majorEastAsia" w:hAnsiTheme="majorHAnsi" w:cstheme="majorBidi"/>
          <w:sz w:val="28"/>
          <w:szCs w:val="28"/>
        </w:rPr>
        <w:t>”</w:t>
      </w:r>
      <w:r w:rsidR="5DB3ECA4" w:rsidRPr="662E374A">
        <w:rPr>
          <w:rFonts w:asciiTheme="majorHAnsi" w:eastAsiaTheme="majorEastAsia" w:hAnsiTheme="majorHAnsi" w:cstheme="majorBidi"/>
          <w:sz w:val="28"/>
          <w:szCs w:val="28"/>
        </w:rPr>
        <w:t xml:space="preserve"> - </w:t>
      </w:r>
      <w:r w:rsidR="5DB3ECA4" w:rsidRPr="662E374A">
        <w:rPr>
          <w:rFonts w:ascii="Aptos Display" w:eastAsia="Aptos Display" w:hAnsi="Aptos Display" w:cs="Aptos Display"/>
          <w:color w:val="000000" w:themeColor="text1"/>
          <w:sz w:val="28"/>
          <w:szCs w:val="28"/>
        </w:rPr>
        <w:t>A unique number given to each NOS which comprises a prefix indicating the Standards Setting Organisation</w:t>
      </w:r>
      <w:r w:rsidR="0509F410" w:rsidRPr="662E374A">
        <w:rPr>
          <w:rFonts w:ascii="Aptos Display" w:eastAsia="Aptos Display" w:hAnsi="Aptos Display" w:cs="Aptos Display"/>
          <w:color w:val="000000" w:themeColor="text1"/>
          <w:sz w:val="28"/>
          <w:szCs w:val="28"/>
        </w:rPr>
        <w:t>,</w:t>
      </w:r>
      <w:r w:rsidR="5DB3ECA4" w:rsidRPr="662E374A">
        <w:rPr>
          <w:rFonts w:ascii="Aptos Display" w:eastAsia="Aptos Display" w:hAnsi="Aptos Display" w:cs="Aptos Display"/>
          <w:color w:val="000000" w:themeColor="text1"/>
          <w:sz w:val="28"/>
          <w:szCs w:val="28"/>
        </w:rPr>
        <w:t xml:space="preserve"> which has developed the NOS and a suffix indicating the position of the NOS in the functional map or suite.</w:t>
      </w:r>
    </w:p>
    <w:p w14:paraId="00E61F3B" w14:textId="57FC7475" w:rsidR="1022EC71" w:rsidRDefault="1022EC71" w:rsidP="662E374A">
      <w:r w:rsidRPr="662E374A">
        <w:t>Business Suite</w:t>
      </w:r>
      <w:r w:rsidR="01F004A8" w:rsidRPr="662E374A">
        <w:t>:</w:t>
      </w:r>
    </w:p>
    <w:p w14:paraId="4246AC8A" w14:textId="19D93980" w:rsidR="1A1518BB" w:rsidRDefault="1A1518BB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Set of related NOS which covers all the functions required for a sector, occupation, or area or work.</w:t>
      </w:r>
    </w:p>
    <w:p w14:paraId="46155B7D" w14:textId="1F13FD37" w:rsidR="1A1518BB" w:rsidRDefault="1A1518BB" w:rsidP="662E374A">
      <w:r w:rsidRPr="662E374A">
        <w:t>Occupation:</w:t>
      </w:r>
    </w:p>
    <w:p w14:paraId="311F680F" w14:textId="54429A96" w:rsidR="1A1518BB" w:rsidRDefault="1A1518BB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A specific type of work carried out by an individual as defined by relevant Standard Occupational Classification.  </w:t>
      </w:r>
    </w:p>
    <w:p w14:paraId="30C2AECA" w14:textId="61C4481B" w:rsidR="4E0E84F3" w:rsidRDefault="4E0E84F3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t>SOC Code:</w:t>
      </w:r>
    </w:p>
    <w:p w14:paraId="2ECB58AA" w14:textId="52BE8BD5" w:rsidR="4E0E84F3" w:rsidRDefault="4E0E84F3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SOC refers to “Standard Occupational Classification” - a common classification of occupational information for the UK.  </w:t>
      </w:r>
    </w:p>
    <w:p w14:paraId="557A160F" w14:textId="40DF16CF" w:rsidR="4E0E84F3" w:rsidRDefault="4E0E84F3" w:rsidP="662E374A">
      <w:pPr>
        <w:pStyle w:val="ListParagraph"/>
        <w:numPr>
          <w:ilvl w:val="0"/>
          <w:numId w:val="1"/>
        </w:num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The SOC Code is a standard number used to group NOS.  </w:t>
      </w:r>
    </w:p>
    <w:p w14:paraId="46FE15D9" w14:textId="7E7B2ECF" w:rsidR="4E0E84F3" w:rsidRDefault="4E0E84F3" w:rsidP="662E374A">
      <w:pPr>
        <w:pStyle w:val="ListParagraph"/>
        <w:numPr>
          <w:ilvl w:val="1"/>
          <w:numId w:val="1"/>
        </w:num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 xml:space="preserve"> NOS can be linked to one or more SOC Codes where standards apply to multiple related occupations.</w:t>
      </w:r>
    </w:p>
    <w:p w14:paraId="55AE251D" w14:textId="511968EA" w:rsidR="4E0E84F3" w:rsidRDefault="4E0E84F3" w:rsidP="662E374A">
      <w:r w:rsidRPr="662E374A">
        <w:t>Legacy NOS:</w:t>
      </w:r>
    </w:p>
    <w:p w14:paraId="4E0B45F0" w14:textId="146676E9" w:rsidR="4E0E84F3" w:rsidRDefault="4E0E84F3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A NOS which has been superseded by new or revised NOS but is still used in qualifications.</w:t>
      </w:r>
    </w:p>
    <w:p w14:paraId="6A429298" w14:textId="5668D6AA" w:rsidR="7D87C5E8" w:rsidRDefault="7D87C5E8" w:rsidP="662E374A">
      <w:r w:rsidRPr="662E374A">
        <w:t>Current NOS:</w:t>
      </w:r>
    </w:p>
    <w:p w14:paraId="7A6113A0" w14:textId="50669DA1" w:rsidR="7D87C5E8" w:rsidRDefault="7D87C5E8" w:rsidP="662E374A">
      <w:pPr>
        <w:rPr>
          <w:rFonts w:asciiTheme="majorHAnsi" w:eastAsiaTheme="majorEastAsia" w:hAnsiTheme="majorHAnsi" w:cstheme="majorBidi"/>
          <w:sz w:val="28"/>
          <w:szCs w:val="28"/>
        </w:rPr>
      </w:pPr>
      <w:r w:rsidRPr="662E374A">
        <w:rPr>
          <w:rFonts w:asciiTheme="majorHAnsi" w:eastAsiaTheme="majorEastAsia" w:hAnsiTheme="majorHAnsi" w:cstheme="majorBidi"/>
          <w:sz w:val="28"/>
          <w:szCs w:val="28"/>
        </w:rPr>
        <w:t>These are NOS which are currently used and live. These should be considered the most up to date version.</w:t>
      </w:r>
    </w:p>
    <w:p w14:paraId="483165AC" w14:textId="3ED8ECA7" w:rsidR="662E374A" w:rsidRDefault="662E374A" w:rsidP="662E374A"/>
    <w:sectPr w:rsidR="662E374A">
      <w:headerReference w:type="default" r:id="rId32"/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AD1A7" w14:textId="77777777" w:rsidR="001B1E0F" w:rsidRDefault="001B1E0F">
      <w:pPr>
        <w:spacing w:after="0" w:line="240" w:lineRule="auto"/>
      </w:pPr>
      <w:r>
        <w:separator/>
      </w:r>
    </w:p>
  </w:endnote>
  <w:endnote w:type="continuationSeparator" w:id="0">
    <w:p w14:paraId="754F49B0" w14:textId="77777777" w:rsidR="001B1E0F" w:rsidRDefault="001B1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07878555"/>
      <w:docPartObj>
        <w:docPartGallery w:val="Page Numbers (Bottom of Page)"/>
        <w:docPartUnique/>
      </w:docPartObj>
    </w:sdtPr>
    <w:sdtContent>
      <w:p w14:paraId="7C6E19CD" w14:textId="03C3F1E1" w:rsidR="0086386A" w:rsidRDefault="0086386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3C5B1199" w14:textId="16252C9A" w:rsidR="163ED9BB" w:rsidRDefault="163ED9BB" w:rsidP="163ED9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F67C2" w14:textId="77777777" w:rsidR="001B1E0F" w:rsidRDefault="001B1E0F">
      <w:pPr>
        <w:spacing w:after="0" w:line="240" w:lineRule="auto"/>
      </w:pPr>
      <w:r>
        <w:separator/>
      </w:r>
    </w:p>
  </w:footnote>
  <w:footnote w:type="continuationSeparator" w:id="0">
    <w:p w14:paraId="6B05AA04" w14:textId="77777777" w:rsidR="001B1E0F" w:rsidRDefault="001B1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63ED9BB" w14:paraId="5065EE4B" w14:textId="77777777" w:rsidTr="163ED9BB">
      <w:trPr>
        <w:trHeight w:val="300"/>
      </w:trPr>
      <w:tc>
        <w:tcPr>
          <w:tcW w:w="3120" w:type="dxa"/>
        </w:tcPr>
        <w:p w14:paraId="4E59ED76" w14:textId="2390C9F4" w:rsidR="163ED9BB" w:rsidRDefault="163ED9BB" w:rsidP="163ED9BB">
          <w:pPr>
            <w:pStyle w:val="Header"/>
            <w:ind w:left="-115"/>
          </w:pPr>
        </w:p>
      </w:tc>
      <w:tc>
        <w:tcPr>
          <w:tcW w:w="3120" w:type="dxa"/>
        </w:tcPr>
        <w:p w14:paraId="189F6FE8" w14:textId="054BFC06" w:rsidR="163ED9BB" w:rsidRDefault="163ED9BB" w:rsidP="163ED9BB">
          <w:pPr>
            <w:pStyle w:val="Header"/>
            <w:jc w:val="center"/>
          </w:pPr>
        </w:p>
      </w:tc>
      <w:tc>
        <w:tcPr>
          <w:tcW w:w="3120" w:type="dxa"/>
        </w:tcPr>
        <w:p w14:paraId="75CAC41B" w14:textId="537CC836" w:rsidR="163ED9BB" w:rsidRDefault="163ED9BB" w:rsidP="163ED9BB">
          <w:pPr>
            <w:pStyle w:val="Header"/>
            <w:ind w:right="-115"/>
            <w:jc w:val="right"/>
          </w:pPr>
        </w:p>
      </w:tc>
    </w:tr>
  </w:tbl>
  <w:p w14:paraId="6E65CE76" w14:textId="3849B172" w:rsidR="163ED9BB" w:rsidRDefault="163ED9BB" w:rsidP="163ED9BB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/C6mGJeQTWOW1" int2:id="3YypJwky">
      <int2:state int2:value="Rejected" int2:type="spell"/>
    </int2:textHash>
    <int2:textHash int2:hashCode="xmvjGSmhp52Xlu" int2:id="B5zCBWj9">
      <int2:state int2:value="Rejected" int2:type="spell"/>
    </int2:textHash>
    <int2:textHash int2:hashCode="a5QuKDH5csIuKw" int2:id="v22Fjplq">
      <int2:state int2:value="Rejected" int2:type="spell"/>
    </int2:textHash>
    <int2:textHash int2:hashCode="QRzTRe2PnPjF0T" int2:id="x8jobikA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1BF4C"/>
    <w:multiLevelType w:val="hybridMultilevel"/>
    <w:tmpl w:val="E5581E48"/>
    <w:lvl w:ilvl="0" w:tplc="0E8E9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6C46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6616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6C6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1EED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0C6D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C617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FCB2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D0FE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2FE53"/>
    <w:multiLevelType w:val="hybridMultilevel"/>
    <w:tmpl w:val="A92CAB60"/>
    <w:lvl w:ilvl="0" w:tplc="26701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4232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5CE3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929C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4030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B2C5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F8C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0A82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46C3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E18AF"/>
    <w:multiLevelType w:val="hybridMultilevel"/>
    <w:tmpl w:val="F5A07C46"/>
    <w:lvl w:ilvl="0" w:tplc="2FB6E9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93E4B7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B5475A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A78774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998E8C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B46F7D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9D4C8E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EDA99A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7B2E33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427F79"/>
    <w:multiLevelType w:val="hybridMultilevel"/>
    <w:tmpl w:val="789C85AE"/>
    <w:lvl w:ilvl="0" w:tplc="CA92E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420A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6064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0614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C0F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C04D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327D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AAB7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34BD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96F7C"/>
    <w:multiLevelType w:val="hybridMultilevel"/>
    <w:tmpl w:val="466AE4D6"/>
    <w:lvl w:ilvl="0" w:tplc="805A75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4569FC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01CF3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CCC7D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AB89F0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AAE05C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51E904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1782DF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8743E3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5B921D"/>
    <w:multiLevelType w:val="hybridMultilevel"/>
    <w:tmpl w:val="C3F66F0E"/>
    <w:lvl w:ilvl="0" w:tplc="FD3805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8C1A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BEAB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C493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D89B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34C8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9A07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A2F5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A8B5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F479B"/>
    <w:multiLevelType w:val="hybridMultilevel"/>
    <w:tmpl w:val="208AD240"/>
    <w:lvl w:ilvl="0" w:tplc="9E8CEF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F0D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EA3E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E455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5E2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FEC7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CA8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90D2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A86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61A12"/>
    <w:multiLevelType w:val="hybridMultilevel"/>
    <w:tmpl w:val="5FF0D034"/>
    <w:lvl w:ilvl="0" w:tplc="07E2B2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A460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F8B2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E1F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C828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96DF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36C5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182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A63D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C9CF4"/>
    <w:multiLevelType w:val="hybridMultilevel"/>
    <w:tmpl w:val="0FEE958E"/>
    <w:lvl w:ilvl="0" w:tplc="0A9A0EC8">
      <w:start w:val="1"/>
      <w:numFmt w:val="decimal"/>
      <w:lvlText w:val="%1."/>
      <w:lvlJc w:val="left"/>
      <w:pPr>
        <w:ind w:left="720" w:hanging="360"/>
      </w:pPr>
    </w:lvl>
    <w:lvl w:ilvl="1" w:tplc="9402BE1A">
      <w:start w:val="1"/>
      <w:numFmt w:val="lowerLetter"/>
      <w:lvlText w:val="%2."/>
      <w:lvlJc w:val="left"/>
      <w:pPr>
        <w:ind w:left="1440" w:hanging="360"/>
      </w:pPr>
    </w:lvl>
    <w:lvl w:ilvl="2" w:tplc="99143608">
      <w:start w:val="1"/>
      <w:numFmt w:val="lowerRoman"/>
      <w:lvlText w:val="%3."/>
      <w:lvlJc w:val="right"/>
      <w:pPr>
        <w:ind w:left="2160" w:hanging="180"/>
      </w:pPr>
    </w:lvl>
    <w:lvl w:ilvl="3" w:tplc="20E6A130">
      <w:start w:val="1"/>
      <w:numFmt w:val="decimal"/>
      <w:lvlText w:val="%4."/>
      <w:lvlJc w:val="left"/>
      <w:pPr>
        <w:ind w:left="2880" w:hanging="360"/>
      </w:pPr>
    </w:lvl>
    <w:lvl w:ilvl="4" w:tplc="50BA52B8">
      <w:start w:val="1"/>
      <w:numFmt w:val="lowerLetter"/>
      <w:lvlText w:val="%5."/>
      <w:lvlJc w:val="left"/>
      <w:pPr>
        <w:ind w:left="3600" w:hanging="360"/>
      </w:pPr>
    </w:lvl>
    <w:lvl w:ilvl="5" w:tplc="B0F66AEC">
      <w:start w:val="1"/>
      <w:numFmt w:val="lowerRoman"/>
      <w:lvlText w:val="%6."/>
      <w:lvlJc w:val="right"/>
      <w:pPr>
        <w:ind w:left="4320" w:hanging="180"/>
      </w:pPr>
    </w:lvl>
    <w:lvl w:ilvl="6" w:tplc="6D0616D4">
      <w:start w:val="1"/>
      <w:numFmt w:val="decimal"/>
      <w:lvlText w:val="%7."/>
      <w:lvlJc w:val="left"/>
      <w:pPr>
        <w:ind w:left="5040" w:hanging="360"/>
      </w:pPr>
    </w:lvl>
    <w:lvl w:ilvl="7" w:tplc="075EFEBC">
      <w:start w:val="1"/>
      <w:numFmt w:val="lowerLetter"/>
      <w:lvlText w:val="%8."/>
      <w:lvlJc w:val="left"/>
      <w:pPr>
        <w:ind w:left="5760" w:hanging="360"/>
      </w:pPr>
    </w:lvl>
    <w:lvl w:ilvl="8" w:tplc="FF66802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98B9B"/>
    <w:multiLevelType w:val="hybridMultilevel"/>
    <w:tmpl w:val="3DC2AB60"/>
    <w:lvl w:ilvl="0" w:tplc="2F9CBD96">
      <w:start w:val="1"/>
      <w:numFmt w:val="decimal"/>
      <w:lvlText w:val="%1."/>
      <w:lvlJc w:val="left"/>
      <w:pPr>
        <w:ind w:left="720" w:hanging="360"/>
      </w:pPr>
    </w:lvl>
    <w:lvl w:ilvl="1" w:tplc="9CC825BA">
      <w:start w:val="1"/>
      <w:numFmt w:val="lowerLetter"/>
      <w:lvlText w:val="%2."/>
      <w:lvlJc w:val="left"/>
      <w:pPr>
        <w:ind w:left="1440" w:hanging="360"/>
      </w:pPr>
    </w:lvl>
    <w:lvl w:ilvl="2" w:tplc="D2BE45E0">
      <w:start w:val="1"/>
      <w:numFmt w:val="lowerRoman"/>
      <w:lvlText w:val="%3."/>
      <w:lvlJc w:val="right"/>
      <w:pPr>
        <w:ind w:left="2160" w:hanging="180"/>
      </w:pPr>
    </w:lvl>
    <w:lvl w:ilvl="3" w:tplc="37FAE440">
      <w:start w:val="1"/>
      <w:numFmt w:val="decimal"/>
      <w:lvlText w:val="%4."/>
      <w:lvlJc w:val="left"/>
      <w:pPr>
        <w:ind w:left="2880" w:hanging="360"/>
      </w:pPr>
    </w:lvl>
    <w:lvl w:ilvl="4" w:tplc="2C82DB18">
      <w:start w:val="1"/>
      <w:numFmt w:val="lowerLetter"/>
      <w:lvlText w:val="%5."/>
      <w:lvlJc w:val="left"/>
      <w:pPr>
        <w:ind w:left="3600" w:hanging="360"/>
      </w:pPr>
    </w:lvl>
    <w:lvl w:ilvl="5" w:tplc="ACD026F2">
      <w:start w:val="1"/>
      <w:numFmt w:val="lowerRoman"/>
      <w:lvlText w:val="%6."/>
      <w:lvlJc w:val="right"/>
      <w:pPr>
        <w:ind w:left="4320" w:hanging="180"/>
      </w:pPr>
    </w:lvl>
    <w:lvl w:ilvl="6" w:tplc="98A80B58">
      <w:start w:val="1"/>
      <w:numFmt w:val="decimal"/>
      <w:lvlText w:val="%7."/>
      <w:lvlJc w:val="left"/>
      <w:pPr>
        <w:ind w:left="5040" w:hanging="360"/>
      </w:pPr>
    </w:lvl>
    <w:lvl w:ilvl="7" w:tplc="8AA8AF10">
      <w:start w:val="1"/>
      <w:numFmt w:val="lowerLetter"/>
      <w:lvlText w:val="%8."/>
      <w:lvlJc w:val="left"/>
      <w:pPr>
        <w:ind w:left="5760" w:hanging="360"/>
      </w:pPr>
    </w:lvl>
    <w:lvl w:ilvl="8" w:tplc="6AD60AE6">
      <w:start w:val="1"/>
      <w:numFmt w:val="lowerRoman"/>
      <w:lvlText w:val="%9."/>
      <w:lvlJc w:val="right"/>
      <w:pPr>
        <w:ind w:left="6480" w:hanging="180"/>
      </w:pPr>
    </w:lvl>
  </w:abstractNum>
  <w:num w:numId="1" w16cid:durableId="1657609189">
    <w:abstractNumId w:val="0"/>
  </w:num>
  <w:num w:numId="2" w16cid:durableId="688067786">
    <w:abstractNumId w:val="7"/>
  </w:num>
  <w:num w:numId="3" w16cid:durableId="1173183946">
    <w:abstractNumId w:val="3"/>
  </w:num>
  <w:num w:numId="4" w16cid:durableId="1693455100">
    <w:abstractNumId w:val="5"/>
  </w:num>
  <w:num w:numId="5" w16cid:durableId="280723274">
    <w:abstractNumId w:val="2"/>
  </w:num>
  <w:num w:numId="6" w16cid:durableId="735132954">
    <w:abstractNumId w:val="4"/>
  </w:num>
  <w:num w:numId="7" w16cid:durableId="210188263">
    <w:abstractNumId w:val="9"/>
  </w:num>
  <w:num w:numId="8" w16cid:durableId="1402799782">
    <w:abstractNumId w:val="1"/>
  </w:num>
  <w:num w:numId="9" w16cid:durableId="258564092">
    <w:abstractNumId w:val="8"/>
  </w:num>
  <w:num w:numId="10" w16cid:durableId="10681141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CD73AC7"/>
    <w:rsid w:val="000353C9"/>
    <w:rsid w:val="00093F91"/>
    <w:rsid w:val="000A1883"/>
    <w:rsid w:val="000A3813"/>
    <w:rsid w:val="000A86A5"/>
    <w:rsid w:val="000D1091"/>
    <w:rsid w:val="00105A80"/>
    <w:rsid w:val="00124AA7"/>
    <w:rsid w:val="001361B1"/>
    <w:rsid w:val="001476B4"/>
    <w:rsid w:val="00163436"/>
    <w:rsid w:val="001942E1"/>
    <w:rsid w:val="001B1E0F"/>
    <w:rsid w:val="001D65C9"/>
    <w:rsid w:val="001E27D3"/>
    <w:rsid w:val="001F2F5C"/>
    <w:rsid w:val="002164C5"/>
    <w:rsid w:val="002B01C0"/>
    <w:rsid w:val="002C276B"/>
    <w:rsid w:val="0030142D"/>
    <w:rsid w:val="00305980"/>
    <w:rsid w:val="00324168"/>
    <w:rsid w:val="00361C24"/>
    <w:rsid w:val="003C0396"/>
    <w:rsid w:val="003C7EA2"/>
    <w:rsid w:val="00432162"/>
    <w:rsid w:val="00437D27"/>
    <w:rsid w:val="00443E20"/>
    <w:rsid w:val="00450DA2"/>
    <w:rsid w:val="004C2EC0"/>
    <w:rsid w:val="004D1212"/>
    <w:rsid w:val="004E44D7"/>
    <w:rsid w:val="0053EA08"/>
    <w:rsid w:val="00570921"/>
    <w:rsid w:val="005749BF"/>
    <w:rsid w:val="005A2EB6"/>
    <w:rsid w:val="005C5ED1"/>
    <w:rsid w:val="00600B7C"/>
    <w:rsid w:val="00611734"/>
    <w:rsid w:val="00644371"/>
    <w:rsid w:val="006505EF"/>
    <w:rsid w:val="00672CE9"/>
    <w:rsid w:val="006963C4"/>
    <w:rsid w:val="00724680"/>
    <w:rsid w:val="007503DA"/>
    <w:rsid w:val="00765113"/>
    <w:rsid w:val="007D78A4"/>
    <w:rsid w:val="007F5D07"/>
    <w:rsid w:val="00800562"/>
    <w:rsid w:val="0086386A"/>
    <w:rsid w:val="008B33BD"/>
    <w:rsid w:val="008B42B4"/>
    <w:rsid w:val="008E47D1"/>
    <w:rsid w:val="008F4AD2"/>
    <w:rsid w:val="00934091"/>
    <w:rsid w:val="009569B1"/>
    <w:rsid w:val="009E0534"/>
    <w:rsid w:val="00A022B5"/>
    <w:rsid w:val="00A43D33"/>
    <w:rsid w:val="00A87DDD"/>
    <w:rsid w:val="00AF46E5"/>
    <w:rsid w:val="00B34B3F"/>
    <w:rsid w:val="00B61855"/>
    <w:rsid w:val="00B90D32"/>
    <w:rsid w:val="00BC0B48"/>
    <w:rsid w:val="00BF1CFB"/>
    <w:rsid w:val="00C22B22"/>
    <w:rsid w:val="00C31053"/>
    <w:rsid w:val="00C562B6"/>
    <w:rsid w:val="00CF0ACE"/>
    <w:rsid w:val="00D02DF0"/>
    <w:rsid w:val="00D76ECD"/>
    <w:rsid w:val="00D81DB4"/>
    <w:rsid w:val="00DC0D79"/>
    <w:rsid w:val="00E03A1B"/>
    <w:rsid w:val="00E823C4"/>
    <w:rsid w:val="00EB08F8"/>
    <w:rsid w:val="00ED6533"/>
    <w:rsid w:val="00EE0662"/>
    <w:rsid w:val="00EF5F88"/>
    <w:rsid w:val="00F33D55"/>
    <w:rsid w:val="00F41409"/>
    <w:rsid w:val="00F973AC"/>
    <w:rsid w:val="00FD1087"/>
    <w:rsid w:val="00FD57E2"/>
    <w:rsid w:val="016ADDEB"/>
    <w:rsid w:val="0172319C"/>
    <w:rsid w:val="0186E00E"/>
    <w:rsid w:val="019E549D"/>
    <w:rsid w:val="01E1343F"/>
    <w:rsid w:val="01ECABA2"/>
    <w:rsid w:val="01F004A8"/>
    <w:rsid w:val="02CCEFBE"/>
    <w:rsid w:val="02E20F5F"/>
    <w:rsid w:val="0393F93B"/>
    <w:rsid w:val="03969855"/>
    <w:rsid w:val="03A4732B"/>
    <w:rsid w:val="04122E18"/>
    <w:rsid w:val="04E8BEB7"/>
    <w:rsid w:val="0509F410"/>
    <w:rsid w:val="0551779E"/>
    <w:rsid w:val="0569CA82"/>
    <w:rsid w:val="05F2841A"/>
    <w:rsid w:val="060C430B"/>
    <w:rsid w:val="061EF481"/>
    <w:rsid w:val="06A10A1E"/>
    <w:rsid w:val="0771BADD"/>
    <w:rsid w:val="078E5B67"/>
    <w:rsid w:val="079D52F5"/>
    <w:rsid w:val="07CCC566"/>
    <w:rsid w:val="07E2DE08"/>
    <w:rsid w:val="09112153"/>
    <w:rsid w:val="093A075E"/>
    <w:rsid w:val="098B09D1"/>
    <w:rsid w:val="099439E8"/>
    <w:rsid w:val="09DF8521"/>
    <w:rsid w:val="09EA7F18"/>
    <w:rsid w:val="09FAA920"/>
    <w:rsid w:val="0A6A7B35"/>
    <w:rsid w:val="0ACA27BE"/>
    <w:rsid w:val="0AFA688D"/>
    <w:rsid w:val="0AFD88E1"/>
    <w:rsid w:val="0C535F39"/>
    <w:rsid w:val="0C855079"/>
    <w:rsid w:val="0CB4FFFF"/>
    <w:rsid w:val="0CFDFB93"/>
    <w:rsid w:val="0D1AF27D"/>
    <w:rsid w:val="0D3C64DA"/>
    <w:rsid w:val="0D9CA101"/>
    <w:rsid w:val="0DD67B5B"/>
    <w:rsid w:val="0E208255"/>
    <w:rsid w:val="0E5C568A"/>
    <w:rsid w:val="0ED9A36E"/>
    <w:rsid w:val="0EE2711A"/>
    <w:rsid w:val="0F2C4246"/>
    <w:rsid w:val="0F631DE7"/>
    <w:rsid w:val="0F7E9B53"/>
    <w:rsid w:val="0FB46E71"/>
    <w:rsid w:val="0FDE927F"/>
    <w:rsid w:val="1022EC71"/>
    <w:rsid w:val="1075C091"/>
    <w:rsid w:val="10ACC5C9"/>
    <w:rsid w:val="10E41826"/>
    <w:rsid w:val="1102DA08"/>
    <w:rsid w:val="11234260"/>
    <w:rsid w:val="124927CA"/>
    <w:rsid w:val="134843C8"/>
    <w:rsid w:val="134CB036"/>
    <w:rsid w:val="1352E95D"/>
    <w:rsid w:val="137A6311"/>
    <w:rsid w:val="13D1559A"/>
    <w:rsid w:val="14D4078A"/>
    <w:rsid w:val="14EE656E"/>
    <w:rsid w:val="15655A26"/>
    <w:rsid w:val="158E44BC"/>
    <w:rsid w:val="15CA4C99"/>
    <w:rsid w:val="163ED9BB"/>
    <w:rsid w:val="16B39948"/>
    <w:rsid w:val="17721A78"/>
    <w:rsid w:val="1779981C"/>
    <w:rsid w:val="1783BB98"/>
    <w:rsid w:val="17B3AC37"/>
    <w:rsid w:val="17E1A129"/>
    <w:rsid w:val="1840E3E4"/>
    <w:rsid w:val="1872C788"/>
    <w:rsid w:val="18BE783D"/>
    <w:rsid w:val="18D65D97"/>
    <w:rsid w:val="18EAA921"/>
    <w:rsid w:val="19111F6D"/>
    <w:rsid w:val="199D8D7B"/>
    <w:rsid w:val="19BBECA3"/>
    <w:rsid w:val="1A1518BB"/>
    <w:rsid w:val="1B05B99C"/>
    <w:rsid w:val="1C029D48"/>
    <w:rsid w:val="1C47D5D3"/>
    <w:rsid w:val="1D0DC12C"/>
    <w:rsid w:val="1E7B2727"/>
    <w:rsid w:val="1E9B9C46"/>
    <w:rsid w:val="1EAE0BFA"/>
    <w:rsid w:val="1EB87BA8"/>
    <w:rsid w:val="1EBC53B3"/>
    <w:rsid w:val="1F124B1D"/>
    <w:rsid w:val="1F6FEDF6"/>
    <w:rsid w:val="1F85B8D8"/>
    <w:rsid w:val="1F92A649"/>
    <w:rsid w:val="1FA2006C"/>
    <w:rsid w:val="1FA4358A"/>
    <w:rsid w:val="204B6A89"/>
    <w:rsid w:val="20FD5129"/>
    <w:rsid w:val="20FD592D"/>
    <w:rsid w:val="2150589E"/>
    <w:rsid w:val="22A49A40"/>
    <w:rsid w:val="2321F340"/>
    <w:rsid w:val="23B2B418"/>
    <w:rsid w:val="245256D1"/>
    <w:rsid w:val="2497404E"/>
    <w:rsid w:val="249CE71C"/>
    <w:rsid w:val="25006FE2"/>
    <w:rsid w:val="25411402"/>
    <w:rsid w:val="2541415D"/>
    <w:rsid w:val="25DBBE17"/>
    <w:rsid w:val="26C699C5"/>
    <w:rsid w:val="2738C57B"/>
    <w:rsid w:val="278ACD60"/>
    <w:rsid w:val="27C5CCD4"/>
    <w:rsid w:val="280E0225"/>
    <w:rsid w:val="2888DD06"/>
    <w:rsid w:val="28A35DE8"/>
    <w:rsid w:val="2939F573"/>
    <w:rsid w:val="294DA63F"/>
    <w:rsid w:val="29625BC1"/>
    <w:rsid w:val="2A264C80"/>
    <w:rsid w:val="2A3D4545"/>
    <w:rsid w:val="2A7B7679"/>
    <w:rsid w:val="2A7EC651"/>
    <w:rsid w:val="2B3E0DC0"/>
    <w:rsid w:val="2BA60BAD"/>
    <w:rsid w:val="2C757A80"/>
    <w:rsid w:val="2CE70411"/>
    <w:rsid w:val="2D506B27"/>
    <w:rsid w:val="2D90C59E"/>
    <w:rsid w:val="2DA08464"/>
    <w:rsid w:val="2E03CE7E"/>
    <w:rsid w:val="2EC24BFD"/>
    <w:rsid w:val="2EEB807E"/>
    <w:rsid w:val="3014021F"/>
    <w:rsid w:val="301813F3"/>
    <w:rsid w:val="303D31F2"/>
    <w:rsid w:val="31AB73BB"/>
    <w:rsid w:val="31C5719D"/>
    <w:rsid w:val="31E82B39"/>
    <w:rsid w:val="320DE7C7"/>
    <w:rsid w:val="323AC12B"/>
    <w:rsid w:val="32CFC8AE"/>
    <w:rsid w:val="32D70BE1"/>
    <w:rsid w:val="32DFA7E1"/>
    <w:rsid w:val="333084F4"/>
    <w:rsid w:val="3346FF64"/>
    <w:rsid w:val="33766C42"/>
    <w:rsid w:val="33D2EB27"/>
    <w:rsid w:val="33DD55EA"/>
    <w:rsid w:val="342CE4C4"/>
    <w:rsid w:val="3480975F"/>
    <w:rsid w:val="348300D5"/>
    <w:rsid w:val="34B296CF"/>
    <w:rsid w:val="3536FFB3"/>
    <w:rsid w:val="35D5DE1E"/>
    <w:rsid w:val="3666AEDE"/>
    <w:rsid w:val="36C3520E"/>
    <w:rsid w:val="36CF9061"/>
    <w:rsid w:val="370351FA"/>
    <w:rsid w:val="3766A19D"/>
    <w:rsid w:val="37C0081F"/>
    <w:rsid w:val="37E00C58"/>
    <w:rsid w:val="3810D09B"/>
    <w:rsid w:val="3828A348"/>
    <w:rsid w:val="38374D02"/>
    <w:rsid w:val="3919C605"/>
    <w:rsid w:val="3A119FD0"/>
    <w:rsid w:val="3AF6A3DE"/>
    <w:rsid w:val="3B331C1F"/>
    <w:rsid w:val="3B3A5BF9"/>
    <w:rsid w:val="3BB3DED2"/>
    <w:rsid w:val="3C081BEF"/>
    <w:rsid w:val="3C64E419"/>
    <w:rsid w:val="3D236557"/>
    <w:rsid w:val="3D40D355"/>
    <w:rsid w:val="3D5AE856"/>
    <w:rsid w:val="3D714F46"/>
    <w:rsid w:val="3DE44C32"/>
    <w:rsid w:val="3F1A926D"/>
    <w:rsid w:val="3F40C9B7"/>
    <w:rsid w:val="3F424683"/>
    <w:rsid w:val="3F7359EE"/>
    <w:rsid w:val="400B3594"/>
    <w:rsid w:val="405E5F35"/>
    <w:rsid w:val="4067CC2D"/>
    <w:rsid w:val="408CB27B"/>
    <w:rsid w:val="4152FE99"/>
    <w:rsid w:val="41803887"/>
    <w:rsid w:val="41DBE233"/>
    <w:rsid w:val="42BF8A97"/>
    <w:rsid w:val="444E1A20"/>
    <w:rsid w:val="4465C51F"/>
    <w:rsid w:val="450590A6"/>
    <w:rsid w:val="4559BB25"/>
    <w:rsid w:val="459C4EE0"/>
    <w:rsid w:val="45D2CC00"/>
    <w:rsid w:val="46527F2A"/>
    <w:rsid w:val="4667E406"/>
    <w:rsid w:val="4670E87F"/>
    <w:rsid w:val="473168E7"/>
    <w:rsid w:val="48048055"/>
    <w:rsid w:val="48338268"/>
    <w:rsid w:val="487CE31B"/>
    <w:rsid w:val="48EE1970"/>
    <w:rsid w:val="495E0E7E"/>
    <w:rsid w:val="498A290B"/>
    <w:rsid w:val="49CF1C72"/>
    <w:rsid w:val="49F20889"/>
    <w:rsid w:val="4A36FD7A"/>
    <w:rsid w:val="4A52D60D"/>
    <w:rsid w:val="4A7D3487"/>
    <w:rsid w:val="4AE651DA"/>
    <w:rsid w:val="4AEB9BD8"/>
    <w:rsid w:val="4B408950"/>
    <w:rsid w:val="4B5B4CE5"/>
    <w:rsid w:val="4B987EA5"/>
    <w:rsid w:val="4BA21C8F"/>
    <w:rsid w:val="4BC40D5D"/>
    <w:rsid w:val="4BE78488"/>
    <w:rsid w:val="4C352015"/>
    <w:rsid w:val="4C5AB8EC"/>
    <w:rsid w:val="4C98C6AE"/>
    <w:rsid w:val="4CC2B9BA"/>
    <w:rsid w:val="4D404B66"/>
    <w:rsid w:val="4DF111CC"/>
    <w:rsid w:val="4E0E84F3"/>
    <w:rsid w:val="4E678FBC"/>
    <w:rsid w:val="4E786F9D"/>
    <w:rsid w:val="4F6A4B1E"/>
    <w:rsid w:val="4F78C71C"/>
    <w:rsid w:val="4FB517CA"/>
    <w:rsid w:val="4FD25A84"/>
    <w:rsid w:val="5000126D"/>
    <w:rsid w:val="501F54D8"/>
    <w:rsid w:val="502618C2"/>
    <w:rsid w:val="510090EA"/>
    <w:rsid w:val="51B9EF47"/>
    <w:rsid w:val="52903A2A"/>
    <w:rsid w:val="5372A3FF"/>
    <w:rsid w:val="53AD96B2"/>
    <w:rsid w:val="54196BA6"/>
    <w:rsid w:val="544F2BDB"/>
    <w:rsid w:val="54F7B18C"/>
    <w:rsid w:val="55222DF4"/>
    <w:rsid w:val="559D1C12"/>
    <w:rsid w:val="55FC7C63"/>
    <w:rsid w:val="569A32ED"/>
    <w:rsid w:val="56DE73DF"/>
    <w:rsid w:val="5711FBAC"/>
    <w:rsid w:val="5793468E"/>
    <w:rsid w:val="58901A13"/>
    <w:rsid w:val="5899696C"/>
    <w:rsid w:val="59502978"/>
    <w:rsid w:val="5986B4DC"/>
    <w:rsid w:val="5B1F1BFD"/>
    <w:rsid w:val="5BB4B071"/>
    <w:rsid w:val="5BD87F11"/>
    <w:rsid w:val="5C1C3C48"/>
    <w:rsid w:val="5C1FBB5A"/>
    <w:rsid w:val="5C6C91C0"/>
    <w:rsid w:val="5C8FE544"/>
    <w:rsid w:val="5D7AE240"/>
    <w:rsid w:val="5D9C2100"/>
    <w:rsid w:val="5DB3ECA4"/>
    <w:rsid w:val="5DE87457"/>
    <w:rsid w:val="5E19A6C3"/>
    <w:rsid w:val="5ECF9D80"/>
    <w:rsid w:val="5F6FF45A"/>
    <w:rsid w:val="5FB52A95"/>
    <w:rsid w:val="6058D299"/>
    <w:rsid w:val="606DC926"/>
    <w:rsid w:val="60E87D53"/>
    <w:rsid w:val="6104660D"/>
    <w:rsid w:val="61115971"/>
    <w:rsid w:val="617401F7"/>
    <w:rsid w:val="623FF9B4"/>
    <w:rsid w:val="625BC6F3"/>
    <w:rsid w:val="628FD103"/>
    <w:rsid w:val="62C417E3"/>
    <w:rsid w:val="63824493"/>
    <w:rsid w:val="6399DE56"/>
    <w:rsid w:val="63E34EC1"/>
    <w:rsid w:val="652C6EE5"/>
    <w:rsid w:val="6570FED4"/>
    <w:rsid w:val="66154172"/>
    <w:rsid w:val="662506A6"/>
    <w:rsid w:val="662E374A"/>
    <w:rsid w:val="668E6CE2"/>
    <w:rsid w:val="66C5B1CF"/>
    <w:rsid w:val="66F82F57"/>
    <w:rsid w:val="6762F4B7"/>
    <w:rsid w:val="6777D449"/>
    <w:rsid w:val="679C0336"/>
    <w:rsid w:val="685D6E71"/>
    <w:rsid w:val="6875DEDA"/>
    <w:rsid w:val="68ACC09C"/>
    <w:rsid w:val="68C83149"/>
    <w:rsid w:val="691B59F7"/>
    <w:rsid w:val="693E6FCF"/>
    <w:rsid w:val="697D2AFC"/>
    <w:rsid w:val="6A4116AF"/>
    <w:rsid w:val="6A64B44D"/>
    <w:rsid w:val="6AB61636"/>
    <w:rsid w:val="6ABB6929"/>
    <w:rsid w:val="6C250741"/>
    <w:rsid w:val="6C857A9F"/>
    <w:rsid w:val="6CC01E50"/>
    <w:rsid w:val="6CD73AC7"/>
    <w:rsid w:val="6CF1E860"/>
    <w:rsid w:val="6CFFD818"/>
    <w:rsid w:val="6D1C2266"/>
    <w:rsid w:val="6D3FCF0B"/>
    <w:rsid w:val="6E30CFA2"/>
    <w:rsid w:val="6E438893"/>
    <w:rsid w:val="6EE062AA"/>
    <w:rsid w:val="6EFF5506"/>
    <w:rsid w:val="6F275C09"/>
    <w:rsid w:val="6F7C20A3"/>
    <w:rsid w:val="6FE9D274"/>
    <w:rsid w:val="710435C3"/>
    <w:rsid w:val="7261A24D"/>
    <w:rsid w:val="7304532A"/>
    <w:rsid w:val="73468549"/>
    <w:rsid w:val="73649FA3"/>
    <w:rsid w:val="7414A38D"/>
    <w:rsid w:val="74C5364B"/>
    <w:rsid w:val="74DF589C"/>
    <w:rsid w:val="754A4DA6"/>
    <w:rsid w:val="759D85C7"/>
    <w:rsid w:val="761A618D"/>
    <w:rsid w:val="761EB12D"/>
    <w:rsid w:val="788135E5"/>
    <w:rsid w:val="789EA817"/>
    <w:rsid w:val="78C88BC1"/>
    <w:rsid w:val="7937C7EF"/>
    <w:rsid w:val="79F7A5FB"/>
    <w:rsid w:val="7A81E47C"/>
    <w:rsid w:val="7B33D1DA"/>
    <w:rsid w:val="7B4A22E6"/>
    <w:rsid w:val="7B6278D3"/>
    <w:rsid w:val="7BC63C6B"/>
    <w:rsid w:val="7D87C5E8"/>
    <w:rsid w:val="7DBE8648"/>
    <w:rsid w:val="7DC0CCBA"/>
    <w:rsid w:val="7DFFBEAB"/>
    <w:rsid w:val="7E684AB6"/>
    <w:rsid w:val="7EEFEEEE"/>
    <w:rsid w:val="7F34246C"/>
    <w:rsid w:val="7F40E631"/>
    <w:rsid w:val="7F50BE6C"/>
    <w:rsid w:val="7FD5AB17"/>
    <w:rsid w:val="7FFF8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42DAA6"/>
  <w15:chartTrackingRefBased/>
  <w15:docId w15:val="{E57D748D-72DE-4A62-80CE-36BDB6D13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163ED9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163ED9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163ED9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76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99"/>
    <w:unhideWhenUsed/>
    <w:rsid w:val="163ED9BB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163ED9BB"/>
    <w:pPr>
      <w:tabs>
        <w:tab w:val="center" w:pos="4680"/>
        <w:tab w:val="right" w:pos="9360"/>
      </w:tabs>
      <w:spacing w:after="0" w:line="240" w:lineRule="auto"/>
    </w:pPr>
  </w:style>
  <w:style w:type="paragraph" w:styleId="Title">
    <w:name w:val="Title"/>
    <w:basedOn w:val="Normal"/>
    <w:next w:val="Normal"/>
    <w:uiPriority w:val="10"/>
    <w:qFormat/>
    <w:rsid w:val="163ED9BB"/>
    <w:pPr>
      <w:spacing w:after="8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ListParagraph">
    <w:name w:val="List Paragraph"/>
    <w:basedOn w:val="Normal"/>
    <w:uiPriority w:val="34"/>
    <w:qFormat/>
    <w:rsid w:val="163ED9BB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C0D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0D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0D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0D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0D79"/>
    <w:rPr>
      <w:b/>
      <w:b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6386A"/>
  </w:style>
  <w:style w:type="character" w:customStyle="1" w:styleId="Heading4Char">
    <w:name w:val="Heading 4 Char"/>
    <w:basedOn w:val="DefaultParagraphFont"/>
    <w:link w:val="Heading4"/>
    <w:uiPriority w:val="9"/>
    <w:rsid w:val="001476B4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character" w:styleId="Hyperlink">
    <w:name w:val="Hyperlink"/>
    <w:basedOn w:val="DefaultParagraphFont"/>
    <w:uiPriority w:val="99"/>
    <w:unhideWhenUsed/>
    <w:rsid w:val="00443E2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3E2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03A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view.officeapps.live.com/op/view.aspx?src=https%3A%2F%2Fukstandards.org.uk%2Fmedia%2Fau3azvg3%2Fnos-legacy-request.docx&amp;wdOrigin=BROWSELI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microsoft.com/office/2020/10/relationships/intelligence" Target="intelligence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 Black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1645</Words>
  <Characters>9378</Characters>
  <Application>Microsoft Office Word</Application>
  <DocSecurity>4</DocSecurity>
  <Lines>78</Lines>
  <Paragraphs>22</Paragraphs>
  <ScaleCrop>false</ScaleCrop>
  <Company/>
  <LinksUpToDate>false</LinksUpToDate>
  <CharactersWithSpaces>11001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NG</dc:creator>
  <cp:keywords/>
  <dc:description/>
  <cp:lastModifiedBy>Martin NG</cp:lastModifiedBy>
  <cp:revision>59</cp:revision>
  <dcterms:created xsi:type="dcterms:W3CDTF">2026-04-07T16:04:00Z</dcterms:created>
  <dcterms:modified xsi:type="dcterms:W3CDTF">2026-05-27T12:55:00Z</dcterms:modified>
</cp:coreProperties>
</file>